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C9AF" w14:textId="5919B5F6" w:rsidR="00AB1210" w:rsidRPr="00164E98" w:rsidRDefault="00AB1210" w:rsidP="00AB1210">
      <w:pPr>
        <w:spacing w:after="0" w:line="240" w:lineRule="auto"/>
        <w:jc w:val="center"/>
        <w:rPr>
          <w:rFonts w:asciiTheme="majorHAnsi" w:hAnsiTheme="majorHAnsi" w:cstheme="majorHAnsi"/>
          <w:b/>
          <w:sz w:val="28"/>
          <w:szCs w:val="28"/>
        </w:rPr>
      </w:pPr>
      <w:r w:rsidRPr="00164E98">
        <w:rPr>
          <w:rFonts w:asciiTheme="majorHAnsi" w:hAnsiTheme="majorHAnsi" w:cstheme="majorHAnsi"/>
          <w:b/>
          <w:sz w:val="28"/>
          <w:szCs w:val="28"/>
        </w:rPr>
        <w:t>ỦY BAN NHÂN DÂN THÀNH PHỐ HỒ CHÍ MINH</w:t>
      </w:r>
    </w:p>
    <w:p w14:paraId="0C0240F4" w14:textId="77777777" w:rsidR="00AB1210" w:rsidRPr="00164E98" w:rsidRDefault="00AB1210" w:rsidP="00AB1210">
      <w:pPr>
        <w:spacing w:after="0"/>
        <w:jc w:val="center"/>
        <w:rPr>
          <w:rFonts w:asciiTheme="majorHAnsi" w:hAnsiTheme="majorHAnsi" w:cstheme="majorHAnsi"/>
          <w:b/>
          <w:sz w:val="28"/>
          <w:szCs w:val="28"/>
        </w:rPr>
      </w:pPr>
      <w:r w:rsidRPr="00164E98">
        <w:rPr>
          <w:rFonts w:asciiTheme="majorHAnsi" w:hAnsiTheme="majorHAnsi" w:cstheme="majorHAnsi"/>
          <w:b/>
          <w:sz w:val="28"/>
          <w:szCs w:val="28"/>
        </w:rPr>
        <w:t>TRƯỜNG CAO ĐẲNG LÝ TỰ TRỌNG THÀNH PHỐ HỒ CHÍ MINH</w:t>
      </w:r>
    </w:p>
    <w:p w14:paraId="4D828637" w14:textId="00A82813" w:rsidR="00AB1210" w:rsidRPr="00717E4D" w:rsidRDefault="00AB1210" w:rsidP="00AB1210">
      <w:pPr>
        <w:spacing w:after="0"/>
        <w:jc w:val="center"/>
        <w:rPr>
          <w:rFonts w:asciiTheme="majorHAnsi" w:hAnsiTheme="majorHAnsi" w:cstheme="majorHAnsi"/>
          <w:b/>
          <w:sz w:val="28"/>
          <w:szCs w:val="28"/>
          <w:lang w:val="en-US"/>
        </w:rPr>
      </w:pPr>
      <w:r w:rsidRPr="00717E4D">
        <w:rPr>
          <w:rFonts w:asciiTheme="majorHAnsi" w:hAnsiTheme="majorHAnsi" w:cstheme="majorHAnsi"/>
          <w:b/>
          <w:sz w:val="28"/>
          <w:szCs w:val="28"/>
        </w:rPr>
        <w:t>KHOA</w:t>
      </w:r>
      <w:r w:rsidRPr="00717E4D">
        <w:rPr>
          <w:rFonts w:asciiTheme="majorHAnsi" w:hAnsiTheme="majorHAnsi" w:cstheme="majorHAnsi"/>
          <w:b/>
          <w:color w:val="FF0000"/>
          <w:sz w:val="28"/>
          <w:szCs w:val="28"/>
        </w:rPr>
        <w:t xml:space="preserve"> </w:t>
      </w:r>
      <w:r w:rsidR="008E392C" w:rsidRPr="00717E4D">
        <w:rPr>
          <w:rFonts w:asciiTheme="majorHAnsi" w:hAnsiTheme="majorHAnsi" w:cstheme="majorHAnsi"/>
          <w:b/>
          <w:sz w:val="28"/>
          <w:szCs w:val="28"/>
          <w:lang w:val="en-US"/>
        </w:rPr>
        <w:t>KINH TẾ</w:t>
      </w:r>
    </w:p>
    <w:p w14:paraId="2363C0F4" w14:textId="77777777" w:rsidR="00AB1210" w:rsidRPr="00164E98" w:rsidRDefault="00AB1210" w:rsidP="00AB1210">
      <w:pPr>
        <w:spacing w:after="0"/>
        <w:jc w:val="center"/>
        <w:rPr>
          <w:rFonts w:asciiTheme="majorHAnsi" w:hAnsiTheme="majorHAnsi" w:cstheme="majorHAnsi"/>
          <w:b/>
          <w:sz w:val="28"/>
          <w:szCs w:val="28"/>
        </w:rPr>
      </w:pPr>
    </w:p>
    <w:p w14:paraId="7A0405DC" w14:textId="67AA223D" w:rsidR="00AB1210" w:rsidRPr="0046271C" w:rsidRDefault="00AB1210" w:rsidP="0046271C">
      <w:pPr>
        <w:jc w:val="center"/>
      </w:pPr>
      <w:r>
        <w:rPr>
          <w:noProof/>
          <w:lang w:val="en-US" w:eastAsia="en-US"/>
        </w:rPr>
        <w:drawing>
          <wp:inline distT="0" distB="0" distL="0" distR="0" wp14:anchorId="286FE089" wp14:editId="6705ADE6">
            <wp:extent cx="1615440" cy="1139952"/>
            <wp:effectExtent l="0" t="0" r="3810" b="3175"/>
            <wp:docPr id="8"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2767" cy="1145123"/>
                    </a:xfrm>
                    <a:prstGeom prst="rect">
                      <a:avLst/>
                    </a:prstGeom>
                    <a:noFill/>
                    <a:ln>
                      <a:noFill/>
                    </a:ln>
                  </pic:spPr>
                </pic:pic>
              </a:graphicData>
            </a:graphic>
          </wp:inline>
        </w:drawing>
      </w:r>
    </w:p>
    <w:p w14:paraId="16059DB9" w14:textId="638B0776" w:rsidR="0046271C" w:rsidRDefault="0046271C" w:rsidP="0046271C">
      <w:pPr>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sidR="00AB1210" w:rsidRPr="003B6918">
        <w:rPr>
          <w:rFonts w:asciiTheme="majorHAnsi" w:hAnsiTheme="majorHAnsi" w:cstheme="majorHAnsi"/>
          <w:b/>
          <w:bCs/>
          <w:sz w:val="28"/>
          <w:szCs w:val="28"/>
        </w:rPr>
        <w:t>SVTH:</w:t>
      </w:r>
    </w:p>
    <w:p w14:paraId="141E1FD9" w14:textId="79FF8231" w:rsidR="0046271C" w:rsidRPr="0046271C" w:rsidRDefault="0046271C" w:rsidP="0046271C">
      <w:pPr>
        <w:jc w:val="center"/>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sidRPr="0046271C">
        <w:rPr>
          <w:rFonts w:asciiTheme="majorHAnsi" w:hAnsiTheme="majorHAnsi" w:cstheme="majorHAnsi"/>
          <w:b/>
          <w:bCs/>
          <w:sz w:val="28"/>
          <w:szCs w:val="28"/>
        </w:rPr>
        <w:t>1.</w:t>
      </w:r>
      <w:r w:rsidRPr="0046271C">
        <w:rPr>
          <w:rFonts w:asciiTheme="majorHAnsi" w:hAnsiTheme="majorHAnsi" w:cstheme="majorHAnsi"/>
          <w:b/>
          <w:bCs/>
          <w:sz w:val="28"/>
          <w:szCs w:val="28"/>
        </w:rPr>
        <w:tab/>
        <w:t>N</w:t>
      </w:r>
      <w:r w:rsidR="00EC0C45">
        <w:rPr>
          <w:rFonts w:asciiTheme="majorHAnsi" w:hAnsiTheme="majorHAnsi" w:cstheme="majorHAnsi"/>
          <w:b/>
          <w:bCs/>
          <w:sz w:val="28"/>
          <w:szCs w:val="28"/>
          <w:lang w:val="en-US"/>
        </w:rPr>
        <w:t>G</w:t>
      </w:r>
      <w:r w:rsidRPr="0046271C">
        <w:rPr>
          <w:rFonts w:asciiTheme="majorHAnsi" w:hAnsiTheme="majorHAnsi" w:cstheme="majorHAnsi"/>
          <w:b/>
          <w:bCs/>
          <w:sz w:val="28"/>
          <w:szCs w:val="28"/>
        </w:rPr>
        <w:t>UYỄN HIẾU THUẬN            - MSSV:21000048</w:t>
      </w:r>
    </w:p>
    <w:p w14:paraId="62B88319" w14:textId="221956A0" w:rsidR="0046271C" w:rsidRPr="0046271C" w:rsidRDefault="0046271C" w:rsidP="0046271C">
      <w:pPr>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sidRPr="0046271C">
        <w:rPr>
          <w:rFonts w:asciiTheme="majorHAnsi" w:hAnsiTheme="majorHAnsi" w:cstheme="majorHAnsi"/>
          <w:b/>
          <w:bCs/>
          <w:sz w:val="28"/>
          <w:szCs w:val="28"/>
        </w:rPr>
        <w:t>2.</w:t>
      </w:r>
      <w:r w:rsidRPr="0046271C">
        <w:rPr>
          <w:rFonts w:asciiTheme="majorHAnsi" w:hAnsiTheme="majorHAnsi" w:cstheme="majorHAnsi"/>
          <w:b/>
          <w:bCs/>
          <w:sz w:val="28"/>
          <w:szCs w:val="28"/>
        </w:rPr>
        <w:tab/>
        <w:t>NGUYỄN THỊ ÁNH TUYẾT   - MSSV:21002562</w:t>
      </w:r>
    </w:p>
    <w:p w14:paraId="7D67999A" w14:textId="1A536F76" w:rsidR="00AB1210" w:rsidRPr="008E392C" w:rsidRDefault="0046271C" w:rsidP="0046271C">
      <w:pPr>
        <w:rPr>
          <w:sz w:val="28"/>
          <w:szCs w:val="28"/>
          <w:highlight w:val="yellow"/>
        </w:rPr>
      </w:pPr>
      <w:r>
        <w:rPr>
          <w:rFonts w:asciiTheme="majorHAnsi" w:hAnsiTheme="majorHAnsi" w:cstheme="majorHAnsi"/>
          <w:b/>
          <w:bCs/>
          <w:sz w:val="28"/>
          <w:szCs w:val="28"/>
          <w:lang w:val="en-US"/>
        </w:rPr>
        <w:t xml:space="preserve">                         </w:t>
      </w:r>
      <w:r w:rsidRPr="0046271C">
        <w:rPr>
          <w:rFonts w:asciiTheme="majorHAnsi" w:hAnsiTheme="majorHAnsi" w:cstheme="majorHAnsi"/>
          <w:b/>
          <w:bCs/>
          <w:sz w:val="28"/>
          <w:szCs w:val="28"/>
        </w:rPr>
        <w:t>3.</w:t>
      </w:r>
      <w:r w:rsidRPr="0046271C">
        <w:rPr>
          <w:rFonts w:asciiTheme="majorHAnsi" w:hAnsiTheme="majorHAnsi" w:cstheme="majorHAnsi"/>
          <w:b/>
          <w:bCs/>
          <w:sz w:val="28"/>
          <w:szCs w:val="28"/>
        </w:rPr>
        <w:tab/>
        <w:t>KHA TRƯƠNG HẢI YẾN        - MSSV:2000334</w:t>
      </w:r>
    </w:p>
    <w:p w14:paraId="3709A801" w14:textId="65ABFA3F" w:rsidR="00AB1210" w:rsidRPr="007C7AAC" w:rsidRDefault="0046271C" w:rsidP="0046271C">
      <w:pPr>
        <w:rPr>
          <w:rFonts w:asciiTheme="majorHAnsi" w:hAnsiTheme="majorHAnsi" w:cstheme="majorHAnsi"/>
          <w:color w:val="FF0000"/>
          <w:sz w:val="32"/>
          <w:szCs w:val="32"/>
          <w:lang w:val="en-US"/>
        </w:rPr>
      </w:pPr>
      <w:bookmarkStart w:id="0" w:name="_Hlk93149925"/>
      <w:r w:rsidRPr="007C7AAC">
        <w:rPr>
          <w:rFonts w:asciiTheme="majorHAnsi" w:hAnsiTheme="majorHAnsi" w:cstheme="majorHAnsi"/>
          <w:b/>
          <w:bCs/>
          <w:color w:val="FF0000"/>
          <w:sz w:val="32"/>
          <w:szCs w:val="32"/>
          <w:lang w:val="en-US"/>
        </w:rPr>
        <w:t xml:space="preserve">                              </w:t>
      </w:r>
      <w:r w:rsidR="007C7AAC">
        <w:rPr>
          <w:rFonts w:asciiTheme="majorHAnsi" w:hAnsiTheme="majorHAnsi" w:cstheme="majorHAnsi"/>
          <w:b/>
          <w:bCs/>
          <w:color w:val="FF0000"/>
          <w:sz w:val="32"/>
          <w:szCs w:val="32"/>
          <w:lang w:val="en-US"/>
        </w:rPr>
        <w:t xml:space="preserve">           </w:t>
      </w:r>
      <w:r w:rsidRPr="007C7AAC">
        <w:rPr>
          <w:rFonts w:asciiTheme="majorHAnsi" w:hAnsiTheme="majorHAnsi" w:cstheme="majorHAnsi"/>
          <w:b/>
          <w:bCs/>
          <w:color w:val="FF0000"/>
          <w:sz w:val="32"/>
          <w:szCs w:val="32"/>
          <w:lang w:val="en-US"/>
        </w:rPr>
        <w:t xml:space="preserve"> </w:t>
      </w:r>
      <w:r w:rsidRPr="007C7AAC">
        <w:rPr>
          <w:rFonts w:asciiTheme="majorHAnsi" w:hAnsiTheme="majorHAnsi" w:cstheme="majorHAnsi"/>
          <w:color w:val="FF0000"/>
          <w:sz w:val="32"/>
          <w:szCs w:val="32"/>
          <w:lang w:val="en-US"/>
        </w:rPr>
        <w:t>T</w:t>
      </w:r>
      <w:r w:rsidR="00201F39" w:rsidRPr="007C7AAC">
        <w:rPr>
          <w:rFonts w:asciiTheme="majorHAnsi" w:hAnsiTheme="majorHAnsi" w:cstheme="majorHAnsi"/>
          <w:color w:val="FF0000"/>
          <w:sz w:val="32"/>
          <w:szCs w:val="32"/>
          <w:lang w:val="en-US"/>
        </w:rPr>
        <w:t>ÊN</w:t>
      </w:r>
      <w:r w:rsidRPr="007C7AAC">
        <w:rPr>
          <w:rFonts w:asciiTheme="majorHAnsi" w:hAnsiTheme="majorHAnsi" w:cstheme="majorHAnsi"/>
          <w:color w:val="FF0000"/>
          <w:sz w:val="32"/>
          <w:szCs w:val="32"/>
          <w:lang w:val="en-US"/>
        </w:rPr>
        <w:t xml:space="preserve"> C</w:t>
      </w:r>
      <w:r w:rsidR="00201F39" w:rsidRPr="007C7AAC">
        <w:rPr>
          <w:rFonts w:asciiTheme="majorHAnsi" w:hAnsiTheme="majorHAnsi" w:cstheme="majorHAnsi"/>
          <w:color w:val="FF0000"/>
          <w:sz w:val="32"/>
          <w:szCs w:val="32"/>
          <w:lang w:val="en-US"/>
        </w:rPr>
        <w:t xml:space="preserve">HỦ </w:t>
      </w:r>
      <w:r w:rsidRPr="007C7AAC">
        <w:rPr>
          <w:rFonts w:asciiTheme="majorHAnsi" w:hAnsiTheme="majorHAnsi" w:cstheme="majorHAnsi"/>
          <w:color w:val="FF0000"/>
          <w:sz w:val="32"/>
          <w:szCs w:val="32"/>
          <w:lang w:val="en-US"/>
        </w:rPr>
        <w:t>Đ</w:t>
      </w:r>
      <w:r w:rsidR="00201F39" w:rsidRPr="007C7AAC">
        <w:rPr>
          <w:rFonts w:asciiTheme="majorHAnsi" w:hAnsiTheme="majorHAnsi" w:cstheme="majorHAnsi"/>
          <w:color w:val="FF0000"/>
          <w:sz w:val="32"/>
          <w:szCs w:val="32"/>
          <w:lang w:val="en-US"/>
        </w:rPr>
        <w:t>Ề</w:t>
      </w:r>
      <w:r w:rsidRPr="007C7AAC">
        <w:rPr>
          <w:rFonts w:asciiTheme="majorHAnsi" w:hAnsiTheme="majorHAnsi" w:cstheme="majorHAnsi"/>
          <w:color w:val="FF0000"/>
          <w:sz w:val="32"/>
          <w:szCs w:val="32"/>
          <w:lang w:val="en-US"/>
        </w:rPr>
        <w:t>:</w:t>
      </w:r>
    </w:p>
    <w:p w14:paraId="4A397DCC" w14:textId="4915A5B6" w:rsidR="0046271C" w:rsidRPr="00AC4860" w:rsidRDefault="00201F39" w:rsidP="0046271C">
      <w:pPr>
        <w:rPr>
          <w:rFonts w:asciiTheme="majorHAnsi" w:hAnsiTheme="majorHAnsi" w:cstheme="majorHAnsi"/>
          <w:b/>
          <w:bCs/>
          <w:color w:val="FF0000"/>
          <w:sz w:val="32"/>
          <w:szCs w:val="32"/>
          <w:lang w:val="en-US"/>
        </w:rPr>
      </w:pPr>
      <w:r>
        <w:rPr>
          <w:rFonts w:asciiTheme="majorHAnsi" w:hAnsiTheme="majorHAnsi" w:cstheme="majorHAnsi"/>
          <w:b/>
          <w:bCs/>
          <w:color w:val="FF0000"/>
          <w:sz w:val="40"/>
          <w:szCs w:val="40"/>
          <w:lang w:val="en-US"/>
        </w:rPr>
        <w:t xml:space="preserve">                           </w:t>
      </w:r>
      <w:r w:rsidRPr="00AC4860">
        <w:rPr>
          <w:rFonts w:asciiTheme="majorHAnsi" w:hAnsiTheme="majorHAnsi" w:cstheme="majorHAnsi"/>
          <w:b/>
          <w:bCs/>
          <w:color w:val="FF0000"/>
          <w:sz w:val="32"/>
          <w:szCs w:val="32"/>
          <w:lang w:val="en-US"/>
        </w:rPr>
        <w:t>C</w:t>
      </w:r>
      <w:r w:rsidR="0065711E" w:rsidRPr="00AC4860">
        <w:rPr>
          <w:rFonts w:asciiTheme="majorHAnsi" w:hAnsiTheme="majorHAnsi" w:cstheme="majorHAnsi"/>
          <w:b/>
          <w:bCs/>
          <w:color w:val="FF0000"/>
          <w:sz w:val="32"/>
          <w:szCs w:val="32"/>
          <w:lang w:val="en-US"/>
        </w:rPr>
        <w:t>ÁCH</w:t>
      </w:r>
      <w:r w:rsidRPr="00AC4860">
        <w:rPr>
          <w:rFonts w:asciiTheme="majorHAnsi" w:hAnsiTheme="majorHAnsi" w:cstheme="majorHAnsi"/>
          <w:b/>
          <w:bCs/>
          <w:color w:val="FF0000"/>
          <w:sz w:val="32"/>
          <w:szCs w:val="32"/>
          <w:lang w:val="en-US"/>
        </w:rPr>
        <w:t xml:space="preserve"> B</w:t>
      </w:r>
      <w:r w:rsidR="0065711E" w:rsidRPr="00AC4860">
        <w:rPr>
          <w:rFonts w:asciiTheme="majorHAnsi" w:hAnsiTheme="majorHAnsi" w:cstheme="majorHAnsi"/>
          <w:b/>
          <w:bCs/>
          <w:color w:val="FF0000"/>
          <w:sz w:val="32"/>
          <w:szCs w:val="32"/>
          <w:lang w:val="en-US"/>
        </w:rPr>
        <w:t>ẢO</w:t>
      </w:r>
      <w:r w:rsidRPr="00AC4860">
        <w:rPr>
          <w:rFonts w:asciiTheme="majorHAnsi" w:hAnsiTheme="majorHAnsi" w:cstheme="majorHAnsi"/>
          <w:b/>
          <w:bCs/>
          <w:color w:val="FF0000"/>
          <w:sz w:val="32"/>
          <w:szCs w:val="32"/>
          <w:lang w:val="en-US"/>
        </w:rPr>
        <w:t xml:space="preserve"> Q</w:t>
      </w:r>
      <w:r w:rsidR="0065711E" w:rsidRPr="00AC4860">
        <w:rPr>
          <w:rFonts w:asciiTheme="majorHAnsi" w:hAnsiTheme="majorHAnsi" w:cstheme="majorHAnsi"/>
          <w:b/>
          <w:bCs/>
          <w:color w:val="FF0000"/>
          <w:sz w:val="32"/>
          <w:szCs w:val="32"/>
          <w:lang w:val="en-US"/>
        </w:rPr>
        <w:t>UẢN</w:t>
      </w:r>
      <w:r w:rsidRPr="00AC4860">
        <w:rPr>
          <w:rFonts w:asciiTheme="majorHAnsi" w:hAnsiTheme="majorHAnsi" w:cstheme="majorHAnsi"/>
          <w:b/>
          <w:bCs/>
          <w:color w:val="FF0000"/>
          <w:sz w:val="32"/>
          <w:szCs w:val="32"/>
          <w:lang w:val="en-US"/>
        </w:rPr>
        <w:t xml:space="preserve"> C</w:t>
      </w:r>
      <w:r w:rsidR="0065711E" w:rsidRPr="00AC4860">
        <w:rPr>
          <w:rFonts w:asciiTheme="majorHAnsi" w:hAnsiTheme="majorHAnsi" w:cstheme="majorHAnsi"/>
          <w:b/>
          <w:bCs/>
          <w:color w:val="FF0000"/>
          <w:sz w:val="32"/>
          <w:szCs w:val="32"/>
          <w:lang w:val="en-US"/>
        </w:rPr>
        <w:t>HÈ</w:t>
      </w:r>
    </w:p>
    <w:p w14:paraId="087F0CB4" w14:textId="77777777" w:rsidR="00AB1210" w:rsidRPr="00AC4860" w:rsidRDefault="00AB1210" w:rsidP="00AB1210">
      <w:pPr>
        <w:rPr>
          <w:rFonts w:asciiTheme="majorHAnsi" w:hAnsiTheme="majorHAnsi" w:cstheme="majorHAnsi"/>
          <w:b/>
          <w:bCs/>
          <w:color w:val="FF0000"/>
          <w:sz w:val="28"/>
          <w:szCs w:val="28"/>
        </w:rPr>
      </w:pPr>
    </w:p>
    <w:bookmarkEnd w:id="0"/>
    <w:p w14:paraId="0D16FCCE" w14:textId="77777777" w:rsidR="00AB1210" w:rsidRDefault="00AB1210" w:rsidP="00AB1210">
      <w:pPr>
        <w:rPr>
          <w:rFonts w:asciiTheme="majorHAnsi" w:hAnsiTheme="majorHAnsi" w:cstheme="majorHAnsi"/>
          <w:b/>
          <w:bCs/>
          <w:color w:val="FF0000"/>
          <w:sz w:val="28"/>
          <w:szCs w:val="28"/>
        </w:rPr>
      </w:pPr>
    </w:p>
    <w:p w14:paraId="45ED3324" w14:textId="77777777" w:rsidR="00AB1210" w:rsidRDefault="00AB1210" w:rsidP="00AB1210">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Pr>
          <w:rFonts w:asciiTheme="majorHAnsi" w:hAnsiTheme="majorHAnsi" w:cstheme="majorHAnsi"/>
          <w:b/>
          <w:bCs/>
          <w:color w:val="FF0000"/>
          <w:sz w:val="28"/>
          <w:szCs w:val="28"/>
        </w:rPr>
        <w:t xml:space="preserve">THƯƠNG PHẨM </w:t>
      </w:r>
      <w:r w:rsidRPr="003B6918">
        <w:rPr>
          <w:rFonts w:asciiTheme="majorHAnsi" w:hAnsiTheme="majorHAnsi" w:cstheme="majorHAnsi"/>
          <w:b/>
          <w:bCs/>
          <w:color w:val="FF0000"/>
          <w:sz w:val="28"/>
          <w:szCs w:val="28"/>
        </w:rPr>
        <w:t>&amp; AN TOÀN THỰC PHẨM</w:t>
      </w:r>
    </w:p>
    <w:p w14:paraId="444C6B88" w14:textId="0F11BDF3" w:rsidR="00AB1210" w:rsidRPr="00D0652E" w:rsidRDefault="00AB1210" w:rsidP="00AB1210">
      <w:pPr>
        <w:jc w:val="center"/>
        <w:rPr>
          <w:rFonts w:asciiTheme="majorHAnsi" w:hAnsiTheme="majorHAnsi" w:cstheme="majorHAnsi"/>
          <w:b/>
          <w:bCs/>
          <w:color w:val="FF0000"/>
          <w:sz w:val="28"/>
          <w:szCs w:val="28"/>
        </w:rPr>
      </w:pPr>
      <w:r w:rsidRPr="00D0652E">
        <w:rPr>
          <w:rFonts w:asciiTheme="majorHAnsi" w:hAnsiTheme="majorHAnsi" w:cstheme="majorHAnsi"/>
          <w:b/>
          <w:bCs/>
          <w:sz w:val="28"/>
          <w:szCs w:val="28"/>
        </w:rPr>
        <w:t xml:space="preserve">GVGD: </w:t>
      </w:r>
      <w:r w:rsidR="00B01BC0">
        <w:rPr>
          <w:rFonts w:asciiTheme="majorHAnsi" w:hAnsiTheme="majorHAnsi" w:cstheme="majorHAnsi"/>
          <w:b/>
          <w:bCs/>
          <w:sz w:val="28"/>
          <w:szCs w:val="28"/>
          <w:lang w:val="en-US"/>
        </w:rPr>
        <w:t xml:space="preserve">Ths. </w:t>
      </w:r>
      <w:r w:rsidRPr="00D0652E">
        <w:rPr>
          <w:rFonts w:asciiTheme="majorHAnsi" w:hAnsiTheme="majorHAnsi" w:cstheme="majorHAnsi"/>
          <w:b/>
          <w:bCs/>
          <w:color w:val="FF0000"/>
          <w:sz w:val="28"/>
          <w:szCs w:val="28"/>
        </w:rPr>
        <w:t>PHẠM THỊ THANH THÚY</w:t>
      </w:r>
    </w:p>
    <w:p w14:paraId="42C61E97" w14:textId="77777777" w:rsidR="00AB1210" w:rsidRPr="00D0652E" w:rsidRDefault="00AB1210" w:rsidP="00AB1210">
      <w:pPr>
        <w:jc w:val="center"/>
        <w:rPr>
          <w:rFonts w:asciiTheme="majorHAnsi" w:hAnsiTheme="majorHAnsi" w:cstheme="majorHAnsi"/>
          <w:b/>
          <w:bCs/>
          <w:color w:val="FF0000"/>
          <w:sz w:val="28"/>
          <w:szCs w:val="28"/>
        </w:rPr>
      </w:pPr>
    </w:p>
    <w:p w14:paraId="45906D0F" w14:textId="77777777" w:rsidR="00AB1210" w:rsidRPr="00D0652E" w:rsidRDefault="00AB1210" w:rsidP="00AB1210">
      <w:pPr>
        <w:jc w:val="center"/>
        <w:rPr>
          <w:rFonts w:asciiTheme="majorHAnsi" w:hAnsiTheme="majorHAnsi" w:cstheme="majorHAnsi"/>
          <w:b/>
          <w:bCs/>
          <w:color w:val="FF0000"/>
          <w:sz w:val="28"/>
          <w:szCs w:val="28"/>
        </w:rPr>
      </w:pPr>
    </w:p>
    <w:p w14:paraId="50B4A8FF" w14:textId="77777777" w:rsidR="00AB1210" w:rsidRPr="00D0652E" w:rsidRDefault="00AB1210" w:rsidP="00AB1210">
      <w:pPr>
        <w:jc w:val="center"/>
        <w:rPr>
          <w:rFonts w:asciiTheme="majorHAnsi" w:hAnsiTheme="majorHAnsi" w:cstheme="majorHAnsi"/>
          <w:b/>
          <w:bCs/>
          <w:color w:val="FF0000"/>
          <w:sz w:val="28"/>
          <w:szCs w:val="28"/>
        </w:rPr>
      </w:pPr>
    </w:p>
    <w:p w14:paraId="132369E9" w14:textId="42F5AFB2" w:rsidR="004A2E0D" w:rsidRPr="004A2E0D" w:rsidRDefault="00AB1210" w:rsidP="004A2E0D">
      <w:pPr>
        <w:jc w:val="center"/>
        <w:rPr>
          <w:sz w:val="28"/>
          <w:szCs w:val="28"/>
        </w:rPr>
      </w:pPr>
      <w:r w:rsidRPr="003B6918">
        <w:rPr>
          <w:b/>
          <w:sz w:val="24"/>
          <w:szCs w:val="24"/>
        </w:rPr>
        <w:t>Thành phố Hồ Chí Minh – 2021</w:t>
      </w:r>
      <w:r w:rsidR="004A2E0D">
        <w:rPr>
          <w:rFonts w:asciiTheme="majorHAnsi" w:hAnsiTheme="majorHAnsi" w:cstheme="majorHAnsi"/>
          <w:b/>
          <w:bCs/>
          <w:sz w:val="32"/>
          <w:szCs w:val="32"/>
        </w:rPr>
        <w:br w:type="page"/>
      </w:r>
      <w:r w:rsidR="004A2E0D" w:rsidRPr="004A2E0D">
        <w:rPr>
          <w:rFonts w:asciiTheme="majorHAnsi" w:hAnsiTheme="majorHAnsi" w:cstheme="majorHAnsi"/>
          <w:b/>
          <w:bCs/>
          <w:sz w:val="28"/>
          <w:szCs w:val="28"/>
          <w:lang w:val="en-US"/>
        </w:rPr>
        <w:lastRenderedPageBreak/>
        <w:t>ỦY BAN NHÂN DÂN THÀNH PHỐ HỒ CHÍ MINH</w:t>
      </w:r>
    </w:p>
    <w:p w14:paraId="50A2CFDB" w14:textId="77777777" w:rsidR="004A2E0D" w:rsidRPr="004A2E0D" w:rsidRDefault="004A2E0D" w:rsidP="004A2E0D">
      <w:pPr>
        <w:jc w:val="center"/>
        <w:rPr>
          <w:rFonts w:asciiTheme="majorHAnsi" w:hAnsiTheme="majorHAnsi" w:cstheme="majorHAnsi"/>
          <w:b/>
          <w:bCs/>
          <w:sz w:val="28"/>
          <w:szCs w:val="28"/>
          <w:lang w:val="en-US"/>
        </w:rPr>
      </w:pPr>
      <w:r w:rsidRPr="004A2E0D">
        <w:rPr>
          <w:rFonts w:asciiTheme="majorHAnsi" w:hAnsiTheme="majorHAnsi" w:cstheme="majorHAnsi"/>
          <w:b/>
          <w:bCs/>
          <w:sz w:val="28"/>
          <w:szCs w:val="28"/>
          <w:lang w:val="en-US"/>
        </w:rPr>
        <w:t>TRƯỜNG CAO ĐẲNG LÝ TỰ TRỌNG THÀNH PHỐ HỒ CHÍ MINH</w:t>
      </w:r>
    </w:p>
    <w:p w14:paraId="110CF7F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KHOA KINH TẾ</w:t>
      </w:r>
    </w:p>
    <w:p w14:paraId="3990F4A1"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noProof/>
          <w:sz w:val="32"/>
          <w:szCs w:val="32"/>
          <w:lang w:val="en-US" w:eastAsia="en-US"/>
        </w:rPr>
        <w:drawing>
          <wp:inline distT="0" distB="0" distL="0" distR="0" wp14:anchorId="62F5E4FB" wp14:editId="0E5E63D4">
            <wp:extent cx="1495425" cy="1020915"/>
            <wp:effectExtent l="0" t="0" r="0" b="825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3E618BD" w14:textId="32386248" w:rsidR="004A2E0D" w:rsidRPr="004A2E0D" w:rsidRDefault="004A2E0D" w:rsidP="004A2E0D">
      <w:pPr>
        <w:rPr>
          <w:rFonts w:asciiTheme="majorHAnsi" w:hAnsiTheme="majorHAnsi" w:cstheme="majorHAnsi"/>
          <w:b/>
          <w:bCs/>
          <w:sz w:val="32"/>
          <w:szCs w:val="32"/>
          <w:lang w:val="en-US"/>
        </w:rPr>
      </w:pPr>
    </w:p>
    <w:p w14:paraId="0F9AA5D9" w14:textId="03D9C965" w:rsidR="00201F39" w:rsidRDefault="00201F39" w:rsidP="00201F39">
      <w:pPr>
        <w:rPr>
          <w:rFonts w:asciiTheme="majorHAnsi" w:hAnsiTheme="majorHAnsi" w:cstheme="majorHAnsi"/>
          <w:b/>
          <w:bCs/>
          <w:sz w:val="28"/>
          <w:szCs w:val="28"/>
          <w:lang w:val="en-US"/>
        </w:rPr>
      </w:pPr>
      <w:r>
        <w:rPr>
          <w:rFonts w:asciiTheme="majorHAnsi" w:hAnsiTheme="majorHAnsi" w:cstheme="majorHAnsi"/>
          <w:b/>
          <w:bCs/>
          <w:sz w:val="28"/>
          <w:szCs w:val="28"/>
          <w:lang w:val="en-US"/>
        </w:rPr>
        <w:t xml:space="preserve">                    </w:t>
      </w:r>
      <w:r w:rsidR="00717E4D" w:rsidRPr="003B6918">
        <w:rPr>
          <w:rFonts w:asciiTheme="majorHAnsi" w:hAnsiTheme="majorHAnsi" w:cstheme="majorHAnsi"/>
          <w:b/>
          <w:bCs/>
          <w:sz w:val="28"/>
          <w:szCs w:val="28"/>
        </w:rPr>
        <w:t>SVTH:</w:t>
      </w:r>
    </w:p>
    <w:p w14:paraId="0ABF7E97" w14:textId="402A5AB4" w:rsidR="00201F39" w:rsidRPr="00201F39" w:rsidRDefault="00201F39" w:rsidP="00201F39">
      <w:pPr>
        <w:rPr>
          <w:rFonts w:asciiTheme="majorHAnsi" w:hAnsiTheme="majorHAnsi" w:cstheme="majorHAnsi"/>
          <w:b/>
          <w:bCs/>
          <w:sz w:val="28"/>
          <w:szCs w:val="28"/>
          <w:lang w:val="en-US"/>
        </w:rPr>
      </w:pPr>
      <w:r>
        <w:rPr>
          <w:rFonts w:asciiTheme="majorHAnsi" w:hAnsiTheme="majorHAnsi" w:cstheme="majorHAnsi"/>
          <w:b/>
          <w:bCs/>
          <w:sz w:val="28"/>
          <w:szCs w:val="28"/>
          <w:lang w:val="en-US"/>
        </w:rPr>
        <w:t xml:space="preserve">                         </w:t>
      </w:r>
      <w:r w:rsidRPr="00201F39">
        <w:rPr>
          <w:rFonts w:asciiTheme="majorHAnsi" w:hAnsiTheme="majorHAnsi" w:cstheme="majorHAnsi"/>
          <w:b/>
          <w:bCs/>
          <w:sz w:val="28"/>
          <w:szCs w:val="28"/>
        </w:rPr>
        <w:t>1</w:t>
      </w:r>
      <w:r>
        <w:rPr>
          <w:rFonts w:asciiTheme="majorHAnsi" w:hAnsiTheme="majorHAnsi" w:cstheme="majorHAnsi"/>
          <w:b/>
          <w:bCs/>
          <w:sz w:val="28"/>
          <w:szCs w:val="28"/>
          <w:lang w:val="en-US"/>
        </w:rPr>
        <w:t xml:space="preserve">. </w:t>
      </w:r>
      <w:r w:rsidR="00BA0D0D">
        <w:rPr>
          <w:rFonts w:asciiTheme="majorHAnsi" w:hAnsiTheme="majorHAnsi" w:cstheme="majorHAnsi"/>
          <w:b/>
          <w:bCs/>
          <w:sz w:val="28"/>
          <w:szCs w:val="28"/>
          <w:lang w:val="en-US"/>
        </w:rPr>
        <w:t xml:space="preserve"> </w:t>
      </w:r>
      <w:r>
        <w:rPr>
          <w:rFonts w:asciiTheme="majorHAnsi" w:hAnsiTheme="majorHAnsi" w:cstheme="majorHAnsi"/>
          <w:b/>
          <w:bCs/>
          <w:sz w:val="28"/>
          <w:szCs w:val="28"/>
          <w:lang w:val="en-US"/>
        </w:rPr>
        <w:t xml:space="preserve"> </w:t>
      </w:r>
      <w:bookmarkStart w:id="1" w:name="_Hlk93326966"/>
      <w:r w:rsidRPr="00201F39">
        <w:rPr>
          <w:rFonts w:asciiTheme="majorHAnsi" w:hAnsiTheme="majorHAnsi" w:cstheme="majorHAnsi"/>
          <w:b/>
          <w:bCs/>
          <w:sz w:val="28"/>
          <w:szCs w:val="28"/>
        </w:rPr>
        <w:t>NUYỄN HIẾU THUẬN            - MSSV:21000048</w:t>
      </w:r>
    </w:p>
    <w:p w14:paraId="6F681E26" w14:textId="77777777" w:rsidR="00201F39" w:rsidRPr="00201F39" w:rsidRDefault="00201F39" w:rsidP="00201F39">
      <w:pPr>
        <w:rPr>
          <w:rFonts w:asciiTheme="majorHAnsi" w:hAnsiTheme="majorHAnsi" w:cstheme="majorHAnsi"/>
          <w:b/>
          <w:bCs/>
          <w:sz w:val="28"/>
          <w:szCs w:val="28"/>
        </w:rPr>
      </w:pPr>
      <w:r w:rsidRPr="00201F39">
        <w:rPr>
          <w:rFonts w:asciiTheme="majorHAnsi" w:hAnsiTheme="majorHAnsi" w:cstheme="majorHAnsi"/>
          <w:b/>
          <w:bCs/>
          <w:sz w:val="28"/>
          <w:szCs w:val="28"/>
        </w:rPr>
        <w:t xml:space="preserve">                         2.</w:t>
      </w:r>
      <w:r w:rsidRPr="00201F39">
        <w:rPr>
          <w:rFonts w:asciiTheme="majorHAnsi" w:hAnsiTheme="majorHAnsi" w:cstheme="majorHAnsi"/>
          <w:b/>
          <w:bCs/>
          <w:sz w:val="28"/>
          <w:szCs w:val="28"/>
        </w:rPr>
        <w:tab/>
        <w:t>NGUYỄN THỊ ÁNH TUYẾT   - MSSV:21002562</w:t>
      </w:r>
    </w:p>
    <w:p w14:paraId="106994E1" w14:textId="3C2A17E4" w:rsidR="004A2E0D" w:rsidRPr="004A2E0D" w:rsidRDefault="00201F39" w:rsidP="004A2E0D">
      <w:pPr>
        <w:rPr>
          <w:rFonts w:asciiTheme="majorHAnsi" w:hAnsiTheme="majorHAnsi" w:cstheme="majorHAnsi"/>
          <w:b/>
          <w:bCs/>
          <w:sz w:val="32"/>
          <w:szCs w:val="32"/>
          <w:highlight w:val="yellow"/>
          <w:lang w:val="en-US"/>
        </w:rPr>
      </w:pPr>
      <w:r w:rsidRPr="00201F39">
        <w:rPr>
          <w:rFonts w:asciiTheme="majorHAnsi" w:hAnsiTheme="majorHAnsi" w:cstheme="majorHAnsi"/>
          <w:b/>
          <w:bCs/>
          <w:sz w:val="28"/>
          <w:szCs w:val="28"/>
        </w:rPr>
        <w:t xml:space="preserve">                         3.</w:t>
      </w:r>
      <w:r w:rsidRPr="00201F39">
        <w:rPr>
          <w:rFonts w:asciiTheme="majorHAnsi" w:hAnsiTheme="majorHAnsi" w:cstheme="majorHAnsi"/>
          <w:b/>
          <w:bCs/>
          <w:sz w:val="28"/>
          <w:szCs w:val="28"/>
        </w:rPr>
        <w:tab/>
        <w:t xml:space="preserve">KHA TRƯƠNG HẢI YẾN        </w:t>
      </w:r>
      <w:bookmarkEnd w:id="1"/>
      <w:r w:rsidRPr="00201F39">
        <w:rPr>
          <w:rFonts w:asciiTheme="majorHAnsi" w:hAnsiTheme="majorHAnsi" w:cstheme="majorHAnsi"/>
          <w:b/>
          <w:bCs/>
          <w:sz w:val="28"/>
          <w:szCs w:val="28"/>
        </w:rPr>
        <w:t>- MSSV:2000334</w:t>
      </w:r>
    </w:p>
    <w:p w14:paraId="49C28056" w14:textId="1B2D276D" w:rsidR="0065711E" w:rsidRPr="00AC4860" w:rsidRDefault="007C7AAC" w:rsidP="0065711E">
      <w:pPr>
        <w:rPr>
          <w:rFonts w:asciiTheme="majorHAnsi" w:hAnsiTheme="majorHAnsi" w:cstheme="majorHAnsi"/>
          <w:b/>
          <w:bCs/>
          <w:color w:val="FF0000"/>
          <w:sz w:val="32"/>
          <w:szCs w:val="32"/>
          <w:lang w:val="en-US"/>
        </w:rPr>
      </w:pPr>
      <w:r w:rsidRPr="00AC4860">
        <w:rPr>
          <w:rFonts w:asciiTheme="majorHAnsi" w:hAnsiTheme="majorHAnsi" w:cstheme="majorHAnsi"/>
          <w:b/>
          <w:bCs/>
          <w:color w:val="FF0000"/>
          <w:sz w:val="32"/>
          <w:szCs w:val="32"/>
          <w:lang w:val="en-US"/>
        </w:rPr>
        <w:t xml:space="preserve">                                     </w:t>
      </w:r>
      <w:r w:rsidR="0065711E" w:rsidRPr="00AC4860">
        <w:rPr>
          <w:rFonts w:asciiTheme="majorHAnsi" w:hAnsiTheme="majorHAnsi" w:cstheme="majorHAnsi"/>
          <w:b/>
          <w:bCs/>
          <w:color w:val="FF0000"/>
          <w:sz w:val="32"/>
          <w:szCs w:val="32"/>
          <w:lang w:val="en-US"/>
        </w:rPr>
        <w:t xml:space="preserve">    </w:t>
      </w:r>
      <w:r w:rsidRPr="00AC4860">
        <w:rPr>
          <w:rFonts w:asciiTheme="majorHAnsi" w:hAnsiTheme="majorHAnsi" w:cstheme="majorHAnsi"/>
          <w:b/>
          <w:bCs/>
          <w:color w:val="FF0000"/>
          <w:sz w:val="32"/>
          <w:szCs w:val="32"/>
          <w:lang w:val="en-US"/>
        </w:rPr>
        <w:t xml:space="preserve"> </w:t>
      </w:r>
      <w:r w:rsidR="004A2E0D" w:rsidRPr="00AC4860">
        <w:rPr>
          <w:rFonts w:asciiTheme="majorHAnsi" w:hAnsiTheme="majorHAnsi" w:cstheme="majorHAnsi"/>
          <w:b/>
          <w:bCs/>
          <w:color w:val="FF0000"/>
          <w:sz w:val="32"/>
          <w:szCs w:val="32"/>
          <w:lang w:val="en-US"/>
        </w:rPr>
        <w:t>TÊN CHỦ ĐỀ:</w:t>
      </w:r>
    </w:p>
    <w:p w14:paraId="45C24FBD" w14:textId="688FE905" w:rsidR="0065711E" w:rsidRPr="00AC4860" w:rsidRDefault="0065711E" w:rsidP="0065711E">
      <w:pPr>
        <w:rPr>
          <w:rFonts w:asciiTheme="majorHAnsi" w:hAnsiTheme="majorHAnsi" w:cstheme="majorHAnsi"/>
          <w:b/>
          <w:bCs/>
          <w:color w:val="FF0000"/>
          <w:sz w:val="32"/>
          <w:szCs w:val="32"/>
          <w:lang w:val="en-US"/>
        </w:rPr>
      </w:pPr>
      <w:r w:rsidRPr="00AC4860">
        <w:rPr>
          <w:rFonts w:asciiTheme="majorHAnsi" w:hAnsiTheme="majorHAnsi" w:cstheme="majorHAnsi"/>
          <w:b/>
          <w:bCs/>
          <w:color w:val="FF0000"/>
          <w:sz w:val="32"/>
          <w:szCs w:val="32"/>
          <w:lang w:val="en-US"/>
        </w:rPr>
        <w:t xml:space="preserve">                                 CÁCH BẢO QUẢN CHÈ</w:t>
      </w:r>
    </w:p>
    <w:p w14:paraId="21FCCBA2" w14:textId="4A79E019" w:rsidR="004A2E0D" w:rsidRPr="00AC4860" w:rsidRDefault="004A2E0D" w:rsidP="004A2E0D">
      <w:pPr>
        <w:rPr>
          <w:rFonts w:asciiTheme="majorHAnsi" w:hAnsiTheme="majorHAnsi" w:cstheme="majorHAnsi"/>
          <w:b/>
          <w:bCs/>
          <w:color w:val="FF0000"/>
          <w:sz w:val="32"/>
          <w:szCs w:val="32"/>
          <w:lang w:val="en-US"/>
        </w:rPr>
      </w:pPr>
    </w:p>
    <w:p w14:paraId="7A1CDA98" w14:textId="77777777" w:rsidR="004A2E0D" w:rsidRPr="004A2E0D" w:rsidRDefault="004A2E0D" w:rsidP="004A2E0D">
      <w:pPr>
        <w:rPr>
          <w:rFonts w:asciiTheme="majorHAnsi" w:hAnsiTheme="majorHAnsi" w:cstheme="majorHAnsi"/>
          <w:b/>
          <w:bCs/>
          <w:sz w:val="32"/>
          <w:szCs w:val="32"/>
          <w:lang w:val="en-US"/>
        </w:rPr>
      </w:pPr>
    </w:p>
    <w:p w14:paraId="3FFAE3C4" w14:textId="77777777" w:rsidR="004A2E0D" w:rsidRPr="004A2E0D" w:rsidRDefault="004A2E0D" w:rsidP="004A2E0D">
      <w:pPr>
        <w:rPr>
          <w:rFonts w:asciiTheme="majorHAnsi" w:hAnsiTheme="majorHAnsi" w:cstheme="majorHAnsi"/>
          <w:b/>
          <w:bCs/>
          <w:sz w:val="32"/>
          <w:szCs w:val="32"/>
          <w:lang w:val="fr-FR"/>
        </w:rPr>
      </w:pPr>
      <w:r w:rsidRPr="004A2E0D">
        <w:rPr>
          <w:rFonts w:asciiTheme="majorHAnsi" w:hAnsiTheme="majorHAnsi" w:cstheme="majorHAnsi"/>
          <w:b/>
          <w:bCs/>
          <w:sz w:val="32"/>
          <w:szCs w:val="32"/>
          <w:lang w:val="en-US"/>
        </w:rPr>
        <w:t>Ngành học:</w:t>
      </w:r>
      <w:r w:rsidRPr="004A2E0D">
        <w:rPr>
          <w:rFonts w:asciiTheme="majorHAnsi" w:hAnsiTheme="majorHAnsi" w:cstheme="majorHAnsi"/>
          <w:b/>
          <w:bCs/>
          <w:sz w:val="32"/>
          <w:szCs w:val="32"/>
          <w:lang w:val="fr-FR"/>
        </w:rPr>
        <w:t xml:space="preserve"> Kĩ thuật làm bánh</w:t>
      </w:r>
    </w:p>
    <w:p w14:paraId="1700BB6F" w14:textId="0324F726" w:rsidR="004A2E0D" w:rsidRPr="004A2E0D" w:rsidRDefault="004A2E0D" w:rsidP="004A2E0D">
      <w:pPr>
        <w:rPr>
          <w:rFonts w:asciiTheme="majorHAnsi" w:hAnsiTheme="majorHAnsi" w:cstheme="majorHAnsi"/>
          <w:b/>
          <w:bCs/>
          <w:sz w:val="32"/>
          <w:szCs w:val="32"/>
          <w:lang w:val="fr-FR"/>
        </w:rPr>
      </w:pPr>
      <w:r w:rsidRPr="007C7AAC">
        <w:rPr>
          <w:rFonts w:asciiTheme="majorHAnsi" w:hAnsiTheme="majorHAnsi" w:cstheme="majorHAnsi"/>
          <w:b/>
          <w:bCs/>
          <w:sz w:val="32"/>
          <w:szCs w:val="32"/>
          <w:lang w:val="fr-FR"/>
        </w:rPr>
        <w:t xml:space="preserve">Lớp </w:t>
      </w:r>
      <w:proofErr w:type="gramStart"/>
      <w:r w:rsidRPr="007C7AAC">
        <w:rPr>
          <w:rFonts w:asciiTheme="majorHAnsi" w:hAnsiTheme="majorHAnsi" w:cstheme="majorHAnsi"/>
          <w:b/>
          <w:bCs/>
          <w:sz w:val="32"/>
          <w:szCs w:val="32"/>
          <w:lang w:val="fr-FR"/>
        </w:rPr>
        <w:t>học:</w:t>
      </w:r>
      <w:proofErr w:type="gramEnd"/>
      <w:r w:rsidRPr="007C7AAC">
        <w:rPr>
          <w:rFonts w:asciiTheme="majorHAnsi" w:hAnsiTheme="majorHAnsi" w:cstheme="majorHAnsi"/>
          <w:b/>
          <w:bCs/>
          <w:sz w:val="32"/>
          <w:szCs w:val="32"/>
          <w:lang w:val="fr-FR"/>
        </w:rPr>
        <w:t xml:space="preserve"> 2</w:t>
      </w:r>
      <w:r w:rsidR="007C7AAC">
        <w:rPr>
          <w:rFonts w:asciiTheme="majorHAnsi" w:hAnsiTheme="majorHAnsi" w:cstheme="majorHAnsi"/>
          <w:b/>
          <w:bCs/>
          <w:sz w:val="32"/>
          <w:szCs w:val="32"/>
          <w:lang w:val="fr-FR"/>
        </w:rPr>
        <w:t>1</w:t>
      </w:r>
      <w:r w:rsidRPr="007C7AAC">
        <w:rPr>
          <w:rFonts w:asciiTheme="majorHAnsi" w:hAnsiTheme="majorHAnsi" w:cstheme="majorHAnsi"/>
          <w:b/>
          <w:bCs/>
          <w:sz w:val="32"/>
          <w:szCs w:val="32"/>
          <w:lang w:val="fr-FR"/>
        </w:rPr>
        <w:t>T</w:t>
      </w:r>
      <w:r w:rsidR="007C7AAC">
        <w:rPr>
          <w:rFonts w:asciiTheme="majorHAnsi" w:hAnsiTheme="majorHAnsi" w:cstheme="majorHAnsi"/>
          <w:b/>
          <w:bCs/>
          <w:sz w:val="32"/>
          <w:szCs w:val="32"/>
          <w:lang w:val="fr-FR"/>
        </w:rPr>
        <w:t>4</w:t>
      </w:r>
      <w:r w:rsidRPr="007C7AAC">
        <w:rPr>
          <w:rFonts w:asciiTheme="majorHAnsi" w:hAnsiTheme="majorHAnsi" w:cstheme="majorHAnsi"/>
          <w:b/>
          <w:bCs/>
          <w:sz w:val="32"/>
          <w:szCs w:val="32"/>
          <w:lang w:val="fr-FR"/>
        </w:rPr>
        <w:t>-KLB1</w:t>
      </w:r>
    </w:p>
    <w:p w14:paraId="12235403" w14:textId="77777777" w:rsidR="004A2E0D" w:rsidRPr="004A2E0D" w:rsidRDefault="004A2E0D" w:rsidP="004A2E0D">
      <w:pP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p>
    <w:p w14:paraId="705AC3E4" w14:textId="77777777" w:rsidR="004A2E0D" w:rsidRPr="004A2E0D" w:rsidRDefault="004A2E0D" w:rsidP="004A2E0D">
      <w:pPr>
        <w:rPr>
          <w:rFonts w:asciiTheme="majorHAnsi" w:hAnsiTheme="majorHAnsi" w:cstheme="majorHAnsi"/>
          <w:b/>
          <w:bCs/>
          <w:sz w:val="32"/>
          <w:szCs w:val="32"/>
          <w:lang w:val="en-US"/>
        </w:rPr>
      </w:pPr>
    </w:p>
    <w:p w14:paraId="6895D46F" w14:textId="77777777" w:rsidR="004A2E0D" w:rsidRDefault="004A2E0D" w:rsidP="004A2E0D">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Pr>
          <w:rFonts w:asciiTheme="majorHAnsi" w:hAnsiTheme="majorHAnsi" w:cstheme="majorHAnsi"/>
          <w:b/>
          <w:bCs/>
          <w:color w:val="FF0000"/>
          <w:sz w:val="28"/>
          <w:szCs w:val="28"/>
        </w:rPr>
        <w:t xml:space="preserve">THƯƠNG PHẨM </w:t>
      </w:r>
      <w:r w:rsidRPr="003B6918">
        <w:rPr>
          <w:rFonts w:asciiTheme="majorHAnsi" w:hAnsiTheme="majorHAnsi" w:cstheme="majorHAnsi"/>
          <w:b/>
          <w:bCs/>
          <w:color w:val="FF0000"/>
          <w:sz w:val="28"/>
          <w:szCs w:val="28"/>
        </w:rPr>
        <w:t>&amp; AN TOÀN THỰC PHẨM</w:t>
      </w:r>
    </w:p>
    <w:p w14:paraId="2D1854C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GV CHẤM 1</w:t>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t>GV CHẤM 2</w:t>
      </w:r>
    </w:p>
    <w:p w14:paraId="1978BCF8" w14:textId="1CD43724" w:rsidR="004A2E0D" w:rsidRDefault="004A2E0D" w:rsidP="004A2E0D">
      <w:pPr>
        <w:jc w:val="center"/>
        <w:rPr>
          <w:rFonts w:asciiTheme="majorHAnsi" w:hAnsiTheme="majorHAnsi" w:cstheme="majorHAnsi"/>
          <w:b/>
          <w:bCs/>
          <w:i/>
          <w:sz w:val="32"/>
          <w:szCs w:val="32"/>
          <w:lang w:val="en-US"/>
        </w:rPr>
      </w:pPr>
      <w:r w:rsidRPr="004A2E0D">
        <w:rPr>
          <w:rFonts w:asciiTheme="majorHAnsi" w:hAnsiTheme="majorHAnsi" w:cstheme="majorHAnsi"/>
          <w:b/>
          <w:bCs/>
          <w:i/>
          <w:sz w:val="32"/>
          <w:szCs w:val="32"/>
          <w:lang w:val="en-US"/>
        </w:rPr>
        <w:t xml:space="preserve">(Ký và ghi rõ họ và tên) </w:t>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t xml:space="preserve"> (Ký và ghi rõ họ và tên)</w:t>
      </w:r>
    </w:p>
    <w:p w14:paraId="28353A50" w14:textId="5E013C70" w:rsid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Thành phố Hồ Chí Minh – 2021</w:t>
      </w:r>
    </w:p>
    <w:p w14:paraId="707889A6" w14:textId="54DA4DB8" w:rsidR="00F04A70" w:rsidRDefault="00E21A5B" w:rsidP="004A2E0D">
      <w:pPr>
        <w:jc w:val="center"/>
        <w:rPr>
          <w:rFonts w:asciiTheme="majorHAnsi" w:hAnsiTheme="majorHAnsi" w:cstheme="majorHAnsi"/>
          <w:b/>
          <w:bCs/>
          <w:sz w:val="32"/>
          <w:szCs w:val="32"/>
          <w:lang w:val="en-US"/>
        </w:rPr>
      </w:pPr>
      <w:r>
        <w:rPr>
          <w:rFonts w:asciiTheme="majorHAnsi" w:hAnsiTheme="majorHAnsi" w:cstheme="majorHAnsi"/>
          <w:b/>
          <w:bCs/>
          <w:noProof/>
          <w:sz w:val="32"/>
          <w:szCs w:val="32"/>
          <w:lang w:val="en-US" w:eastAsia="en-US"/>
        </w:rPr>
        <w:lastRenderedPageBreak/>
        <mc:AlternateContent>
          <mc:Choice Requires="wps">
            <w:drawing>
              <wp:anchor distT="0" distB="0" distL="114300" distR="114300" simplePos="0" relativeHeight="251665408" behindDoc="0" locked="0" layoutInCell="1" allowOverlap="1" wp14:anchorId="31C64236" wp14:editId="0A4275C9">
                <wp:simplePos x="0" y="0"/>
                <wp:positionH relativeFrom="margin">
                  <wp:posOffset>-200025</wp:posOffset>
                </wp:positionH>
                <wp:positionV relativeFrom="paragraph">
                  <wp:posOffset>-38100</wp:posOffset>
                </wp:positionV>
                <wp:extent cx="6362700" cy="8391525"/>
                <wp:effectExtent l="0" t="0" r="19050" b="28575"/>
                <wp:wrapNone/>
                <wp:docPr id="15" name="Text Box 15"/>
                <wp:cNvGraphicFramePr/>
                <a:graphic xmlns:a="http://schemas.openxmlformats.org/drawingml/2006/main">
                  <a:graphicData uri="http://schemas.microsoft.com/office/word/2010/wordprocessingShape">
                    <wps:wsp>
                      <wps:cNvSpPr txBox="1"/>
                      <wps:spPr>
                        <a:xfrm>
                          <a:off x="0" y="0"/>
                          <a:ext cx="6362700" cy="8391525"/>
                        </a:xfrm>
                        <a:prstGeom prst="rect">
                          <a:avLst/>
                        </a:prstGeom>
                        <a:solidFill>
                          <a:schemeClr val="lt1"/>
                        </a:solidFill>
                        <a:ln w="6350">
                          <a:solidFill>
                            <a:prstClr val="black"/>
                          </a:solidFill>
                        </a:ln>
                      </wps:spPr>
                      <wps:txbx>
                        <w:txbxContent>
                          <w:p w14:paraId="3CCFF11A" w14:textId="7392E7E9" w:rsidR="00F04A70" w:rsidRDefault="00F057AC">
                            <w:r>
                              <w:rPr>
                                <w:noProof/>
                                <w:lang w:val="en-US" w:eastAsia="en-US"/>
                              </w:rPr>
                              <w:drawing>
                                <wp:inline distT="0" distB="0" distL="0" distR="0" wp14:anchorId="65D7DB3D" wp14:editId="7CBD16B3">
                                  <wp:extent cx="6173470" cy="4115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6173470" cy="4115435"/>
                                          </a:xfrm>
                                          <a:prstGeom prst="rect">
                                            <a:avLst/>
                                          </a:prstGeom>
                                        </pic:spPr>
                                      </pic:pic>
                                    </a:graphicData>
                                  </a:graphic>
                                </wp:inline>
                              </w:drawing>
                            </w:r>
                          </w:p>
                          <w:p w14:paraId="68766806" w14:textId="23D8B2EF" w:rsidR="00E21A5B" w:rsidRDefault="00495D95">
                            <w:r>
                              <w:rPr>
                                <w:noProof/>
                                <w:lang w:val="en-US" w:eastAsia="en-US"/>
                              </w:rPr>
                              <w:drawing>
                                <wp:inline distT="0" distB="0" distL="0" distR="0" wp14:anchorId="4B5545FA" wp14:editId="3D29EF2A">
                                  <wp:extent cx="6173470" cy="47853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0">
                                            <a:extLst>
                                              <a:ext uri="{28A0092B-C50C-407E-A947-70E740481C1C}">
                                                <a14:useLocalDpi xmlns:a14="http://schemas.microsoft.com/office/drawing/2010/main" val="0"/>
                                              </a:ext>
                                            </a:extLst>
                                          </a:blip>
                                          <a:stretch>
                                            <a:fillRect/>
                                          </a:stretch>
                                        </pic:blipFill>
                                        <pic:spPr>
                                          <a:xfrm>
                                            <a:off x="0" y="0"/>
                                            <a:ext cx="6173470" cy="47853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C64236" id="_x0000_t202" coordsize="21600,21600" o:spt="202" path="m,l,21600r21600,l21600,xe">
                <v:stroke joinstyle="miter"/>
                <v:path gradientshapeok="t" o:connecttype="rect"/>
              </v:shapetype>
              <v:shape id="Text Box 15" o:spid="_x0000_s1026" type="#_x0000_t202" style="position:absolute;left:0;text-align:left;margin-left:-15.75pt;margin-top:-3pt;width:501pt;height:660.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" fillcolor="white [3201]" strokeweight=".5pt">
                <v:textbox>
                  <w:txbxContent>
                    <w:p w14:paraId="3CCFF11A" w14:textId="7392E7E9" w:rsidR="00F04A70" w:rsidRDefault="00F057AC">
                      <w:r>
                        <w:rPr>
                          <w:noProof/>
                          <w:lang w:val="en-US" w:eastAsia="en-US"/>
                        </w:rPr>
                        <w:drawing>
                          <wp:inline distT="0" distB="0" distL="0" distR="0" wp14:anchorId="65D7DB3D" wp14:editId="7CBD16B3">
                            <wp:extent cx="6173470" cy="4115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6173470" cy="4115435"/>
                                    </a:xfrm>
                                    <a:prstGeom prst="rect">
                                      <a:avLst/>
                                    </a:prstGeom>
                                  </pic:spPr>
                                </pic:pic>
                              </a:graphicData>
                            </a:graphic>
                          </wp:inline>
                        </w:drawing>
                      </w:r>
                    </w:p>
                    <w:p w14:paraId="68766806" w14:textId="23D8B2EF" w:rsidR="00E21A5B" w:rsidRDefault="00495D95">
                      <w:r>
                        <w:rPr>
                          <w:noProof/>
                          <w:lang w:val="en-US" w:eastAsia="en-US"/>
                        </w:rPr>
                        <w:drawing>
                          <wp:inline distT="0" distB="0" distL="0" distR="0" wp14:anchorId="4B5545FA" wp14:editId="3D29EF2A">
                            <wp:extent cx="6173470" cy="47853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0">
                                      <a:extLst>
                                        <a:ext uri="{28A0092B-C50C-407E-A947-70E740481C1C}">
                                          <a14:useLocalDpi xmlns:a14="http://schemas.microsoft.com/office/drawing/2010/main" val="0"/>
                                        </a:ext>
                                      </a:extLst>
                                    </a:blip>
                                    <a:stretch>
                                      <a:fillRect/>
                                    </a:stretch>
                                  </pic:blipFill>
                                  <pic:spPr>
                                    <a:xfrm>
                                      <a:off x="0" y="0"/>
                                      <a:ext cx="6173470" cy="4785360"/>
                                    </a:xfrm>
                                    <a:prstGeom prst="rect">
                                      <a:avLst/>
                                    </a:prstGeom>
                                  </pic:spPr>
                                </pic:pic>
                              </a:graphicData>
                            </a:graphic>
                          </wp:inline>
                        </w:drawing>
                      </w:r>
                    </w:p>
                  </w:txbxContent>
                </v:textbox>
                <w10:wrap anchorx="margin"/>
              </v:shape>
            </w:pict>
          </mc:Fallback>
        </mc:AlternateContent>
      </w:r>
    </w:p>
    <w:p w14:paraId="1ABA34AA" w14:textId="1EEF13E0" w:rsidR="00F04A70" w:rsidRDefault="00F04A70" w:rsidP="004A2E0D">
      <w:pPr>
        <w:jc w:val="center"/>
        <w:rPr>
          <w:rFonts w:asciiTheme="majorHAnsi" w:hAnsiTheme="majorHAnsi" w:cstheme="majorHAnsi"/>
          <w:b/>
          <w:bCs/>
          <w:sz w:val="32"/>
          <w:szCs w:val="32"/>
          <w:lang w:val="en-US"/>
        </w:rPr>
      </w:pPr>
    </w:p>
    <w:p w14:paraId="65B9FFA1" w14:textId="2F8D4D7C" w:rsidR="00F04A70" w:rsidRDefault="00F04A70" w:rsidP="004A2E0D">
      <w:pPr>
        <w:jc w:val="center"/>
        <w:rPr>
          <w:rFonts w:asciiTheme="majorHAnsi" w:hAnsiTheme="majorHAnsi" w:cstheme="majorHAnsi"/>
          <w:b/>
          <w:bCs/>
          <w:sz w:val="32"/>
          <w:szCs w:val="32"/>
          <w:lang w:val="en-US"/>
        </w:rPr>
      </w:pPr>
    </w:p>
    <w:p w14:paraId="66242EDC" w14:textId="1A63DB68" w:rsidR="00F04A70" w:rsidRDefault="00F04A70" w:rsidP="004A2E0D">
      <w:pPr>
        <w:jc w:val="center"/>
        <w:rPr>
          <w:rFonts w:asciiTheme="majorHAnsi" w:hAnsiTheme="majorHAnsi" w:cstheme="majorHAnsi"/>
          <w:b/>
          <w:bCs/>
          <w:sz w:val="32"/>
          <w:szCs w:val="32"/>
          <w:lang w:val="en-US"/>
        </w:rPr>
      </w:pPr>
    </w:p>
    <w:p w14:paraId="028391E5" w14:textId="333D06C8" w:rsidR="00F04A70" w:rsidRDefault="00F04A70" w:rsidP="004A2E0D">
      <w:pPr>
        <w:jc w:val="center"/>
        <w:rPr>
          <w:rFonts w:asciiTheme="majorHAnsi" w:hAnsiTheme="majorHAnsi" w:cstheme="majorHAnsi"/>
          <w:b/>
          <w:bCs/>
          <w:sz w:val="32"/>
          <w:szCs w:val="32"/>
          <w:lang w:val="en-US"/>
        </w:rPr>
      </w:pPr>
    </w:p>
    <w:p w14:paraId="40100017" w14:textId="38219D95" w:rsidR="00F04A70" w:rsidRDefault="00F04A70" w:rsidP="004A2E0D">
      <w:pPr>
        <w:jc w:val="center"/>
        <w:rPr>
          <w:rFonts w:asciiTheme="majorHAnsi" w:hAnsiTheme="majorHAnsi" w:cstheme="majorHAnsi"/>
          <w:b/>
          <w:bCs/>
          <w:sz w:val="32"/>
          <w:szCs w:val="32"/>
          <w:lang w:val="en-US"/>
        </w:rPr>
      </w:pPr>
    </w:p>
    <w:p w14:paraId="75E64632" w14:textId="6FC14710" w:rsidR="00F04A70" w:rsidRDefault="00F04A70" w:rsidP="004A2E0D">
      <w:pPr>
        <w:jc w:val="center"/>
        <w:rPr>
          <w:rFonts w:asciiTheme="majorHAnsi" w:hAnsiTheme="majorHAnsi" w:cstheme="majorHAnsi"/>
          <w:b/>
          <w:bCs/>
          <w:sz w:val="32"/>
          <w:szCs w:val="32"/>
          <w:lang w:val="en-US"/>
        </w:rPr>
      </w:pPr>
    </w:p>
    <w:p w14:paraId="46F5A3C3" w14:textId="7F2B3496" w:rsidR="00F04A70" w:rsidRDefault="00F04A70" w:rsidP="004A2E0D">
      <w:pPr>
        <w:jc w:val="center"/>
        <w:rPr>
          <w:rFonts w:asciiTheme="majorHAnsi" w:hAnsiTheme="majorHAnsi" w:cstheme="majorHAnsi"/>
          <w:b/>
          <w:bCs/>
          <w:sz w:val="32"/>
          <w:szCs w:val="32"/>
          <w:lang w:val="en-US"/>
        </w:rPr>
      </w:pPr>
    </w:p>
    <w:p w14:paraId="684EE75A" w14:textId="3612B22C" w:rsidR="00F04A70" w:rsidRDefault="00F04A70" w:rsidP="004A2E0D">
      <w:pPr>
        <w:jc w:val="center"/>
        <w:rPr>
          <w:rFonts w:asciiTheme="majorHAnsi" w:hAnsiTheme="majorHAnsi" w:cstheme="majorHAnsi"/>
          <w:b/>
          <w:bCs/>
          <w:sz w:val="32"/>
          <w:szCs w:val="32"/>
          <w:lang w:val="en-US"/>
        </w:rPr>
      </w:pPr>
    </w:p>
    <w:p w14:paraId="5DB84223" w14:textId="751AEA85" w:rsidR="00F04A70" w:rsidRDefault="00F04A70" w:rsidP="004A2E0D">
      <w:pPr>
        <w:jc w:val="center"/>
        <w:rPr>
          <w:rFonts w:asciiTheme="majorHAnsi" w:hAnsiTheme="majorHAnsi" w:cstheme="majorHAnsi"/>
          <w:b/>
          <w:bCs/>
          <w:sz w:val="32"/>
          <w:szCs w:val="32"/>
          <w:lang w:val="en-US"/>
        </w:rPr>
      </w:pPr>
    </w:p>
    <w:p w14:paraId="7D5FBB1B" w14:textId="24A3EC66" w:rsidR="00F04A70" w:rsidRDefault="00F057AC" w:rsidP="004A2E0D">
      <w:pPr>
        <w:jc w:val="center"/>
        <w:rPr>
          <w:rFonts w:asciiTheme="majorHAnsi" w:hAnsiTheme="majorHAnsi" w:cstheme="majorHAnsi"/>
          <w:b/>
          <w:bCs/>
          <w:sz w:val="32"/>
          <w:szCs w:val="32"/>
          <w:lang w:val="en-US"/>
        </w:rPr>
      </w:pPr>
      <w:r>
        <w:rPr>
          <w:rFonts w:asciiTheme="majorHAnsi" w:hAnsiTheme="majorHAnsi" w:cstheme="majorHAnsi"/>
          <w:b/>
          <w:bCs/>
          <w:noProof/>
          <w:sz w:val="32"/>
          <w:szCs w:val="32"/>
          <w:lang w:val="en-US" w:eastAsia="en-US"/>
        </w:rPr>
        <mc:AlternateContent>
          <mc:Choice Requires="wps">
            <w:drawing>
              <wp:anchor distT="0" distB="0" distL="114300" distR="114300" simplePos="0" relativeHeight="251666432" behindDoc="0" locked="0" layoutInCell="1" allowOverlap="1" wp14:anchorId="16E6A6FA" wp14:editId="5913737C">
                <wp:simplePos x="0" y="0"/>
                <wp:positionH relativeFrom="page">
                  <wp:posOffset>1155560</wp:posOffset>
                </wp:positionH>
                <wp:positionV relativeFrom="paragraph">
                  <wp:posOffset>69773</wp:posOffset>
                </wp:positionV>
                <wp:extent cx="5436159" cy="813917"/>
                <wp:effectExtent l="0" t="0" r="0" b="5715"/>
                <wp:wrapNone/>
                <wp:docPr id="20" name="Text Box 20"/>
                <wp:cNvGraphicFramePr/>
                <a:graphic xmlns:a="http://schemas.openxmlformats.org/drawingml/2006/main">
                  <a:graphicData uri="http://schemas.microsoft.com/office/word/2010/wordprocessingShape">
                    <wps:wsp>
                      <wps:cNvSpPr txBox="1"/>
                      <wps:spPr>
                        <a:xfrm>
                          <a:off x="0" y="0"/>
                          <a:ext cx="5436159" cy="813917"/>
                        </a:xfrm>
                        <a:prstGeom prst="rect">
                          <a:avLst/>
                        </a:prstGeom>
                        <a:noFill/>
                        <a:ln w="6350">
                          <a:noFill/>
                        </a:ln>
                      </wps:spPr>
                      <wps:txbx>
                        <w:txbxContent>
                          <w:p w14:paraId="53F095A9" w14:textId="4A2C43E7" w:rsidR="00E21A5B" w:rsidRPr="00337260" w:rsidRDefault="00C73AD3" w:rsidP="00E21A5B">
                            <w:pPr>
                              <w:rPr>
                                <w:rFonts w:ascii="Algerian" w:hAnsi="Algerian"/>
                                <w:color w:val="33CC33"/>
                                <w:sz w:val="80"/>
                                <w:szCs w:val="80"/>
                              </w:rPr>
                            </w:pPr>
                            <w:r w:rsidRPr="00337260">
                              <w:rPr>
                                <w:color w:val="33CC33"/>
                                <w:sz w:val="80"/>
                                <w:szCs w:val="80"/>
                                <w:lang w:val="en-US"/>
                              </w:rPr>
                              <w:t xml:space="preserve"> </w:t>
                            </w:r>
                            <w:r w:rsidR="00E21A5B" w:rsidRPr="00337260">
                              <w:rPr>
                                <w:rFonts w:ascii="Algerian" w:hAnsi="Algerian"/>
                                <w:color w:val="33CC33"/>
                                <w:sz w:val="80"/>
                                <w:szCs w:val="80"/>
                              </w:rPr>
                              <w:t>CÁCH B</w:t>
                            </w:r>
                            <w:r w:rsidR="00E21A5B" w:rsidRPr="00337260">
                              <w:rPr>
                                <w:rFonts w:ascii="Cambria" w:hAnsi="Cambria" w:cs="Cambria"/>
                                <w:color w:val="33CC33"/>
                                <w:sz w:val="80"/>
                                <w:szCs w:val="80"/>
                              </w:rPr>
                              <w:t>Ả</w:t>
                            </w:r>
                            <w:r w:rsidR="00E21A5B" w:rsidRPr="00337260">
                              <w:rPr>
                                <w:rFonts w:ascii="Algerian" w:hAnsi="Algerian"/>
                                <w:color w:val="33CC33"/>
                                <w:sz w:val="80"/>
                                <w:szCs w:val="80"/>
                              </w:rPr>
                              <w:t>O QU</w:t>
                            </w:r>
                            <w:r w:rsidR="00E21A5B" w:rsidRPr="00337260">
                              <w:rPr>
                                <w:rFonts w:ascii="Cambria" w:hAnsi="Cambria" w:cs="Cambria"/>
                                <w:color w:val="33CC33"/>
                                <w:sz w:val="80"/>
                                <w:szCs w:val="80"/>
                              </w:rPr>
                              <w:t>Ả</w:t>
                            </w:r>
                            <w:r w:rsidR="00E21A5B" w:rsidRPr="00337260">
                              <w:rPr>
                                <w:rFonts w:ascii="Algerian" w:hAnsi="Algerian"/>
                                <w:color w:val="33CC33"/>
                                <w:sz w:val="80"/>
                                <w:szCs w:val="80"/>
                              </w:rPr>
                              <w:t>N CHÈ</w:t>
                            </w:r>
                          </w:p>
                          <w:p w14:paraId="55047650" w14:textId="77777777" w:rsidR="00E21A5B" w:rsidRPr="00337260" w:rsidRDefault="00E21A5B">
                            <w:pPr>
                              <w:rPr>
                                <w:color w:val="33CC33"/>
                                <w:sz w:val="80"/>
                                <w:szCs w:val="80"/>
                              </w:rPr>
                            </w:pPr>
                          </w:p>
                          <w:p w14:paraId="0C3F7746" w14:textId="77777777" w:rsidR="00E21A5B" w:rsidRPr="00337260" w:rsidRDefault="00E21A5B">
                            <w:pPr>
                              <w:rPr>
                                <w:color w:val="33CC33"/>
                                <w:sz w:val="80"/>
                                <w:szCs w:val="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6A6FA" id="Text Box 20" o:spid="_x0000_s1027" type="#_x0000_t202" style="position:absolute;left:0;text-align:left;margin-left:91pt;margin-top:5.5pt;width:428.05pt;height:64.1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" filled="f" stroked="f" strokeweight=".5pt">
                <v:textbox>
                  <w:txbxContent>
                    <w:p w14:paraId="53F095A9" w14:textId="4A2C43E7" w:rsidR="00E21A5B" w:rsidRPr="00337260" w:rsidRDefault="00C73AD3" w:rsidP="00E21A5B">
                      <w:pPr>
                        <w:rPr>
                          <w:rFonts w:ascii="Algerian" w:hAnsi="Algerian"/>
                          <w:color w:val="33CC33"/>
                          <w:sz w:val="80"/>
                          <w:szCs w:val="80"/>
                        </w:rPr>
                      </w:pPr>
                      <w:r w:rsidRPr="00337260">
                        <w:rPr>
                          <w:color w:val="33CC33"/>
                          <w:sz w:val="80"/>
                          <w:szCs w:val="80"/>
                          <w:lang w:val="en-US"/>
                        </w:rPr>
                        <w:t xml:space="preserve"> </w:t>
                      </w:r>
                      <w:r w:rsidR="00E21A5B" w:rsidRPr="00337260">
                        <w:rPr>
                          <w:rFonts w:ascii="Algerian" w:hAnsi="Algerian"/>
                          <w:color w:val="33CC33"/>
                          <w:sz w:val="80"/>
                          <w:szCs w:val="80"/>
                        </w:rPr>
                        <w:t>CÁCH B</w:t>
                      </w:r>
                      <w:r w:rsidR="00E21A5B" w:rsidRPr="00337260">
                        <w:rPr>
                          <w:rFonts w:ascii="Cambria" w:hAnsi="Cambria" w:cs="Cambria"/>
                          <w:color w:val="33CC33"/>
                          <w:sz w:val="80"/>
                          <w:szCs w:val="80"/>
                        </w:rPr>
                        <w:t>Ả</w:t>
                      </w:r>
                      <w:r w:rsidR="00E21A5B" w:rsidRPr="00337260">
                        <w:rPr>
                          <w:rFonts w:ascii="Algerian" w:hAnsi="Algerian"/>
                          <w:color w:val="33CC33"/>
                          <w:sz w:val="80"/>
                          <w:szCs w:val="80"/>
                        </w:rPr>
                        <w:t>O QU</w:t>
                      </w:r>
                      <w:r w:rsidR="00E21A5B" w:rsidRPr="00337260">
                        <w:rPr>
                          <w:rFonts w:ascii="Cambria" w:hAnsi="Cambria" w:cs="Cambria"/>
                          <w:color w:val="33CC33"/>
                          <w:sz w:val="80"/>
                          <w:szCs w:val="80"/>
                        </w:rPr>
                        <w:t>Ả</w:t>
                      </w:r>
                      <w:r w:rsidR="00E21A5B" w:rsidRPr="00337260">
                        <w:rPr>
                          <w:rFonts w:ascii="Algerian" w:hAnsi="Algerian"/>
                          <w:color w:val="33CC33"/>
                          <w:sz w:val="80"/>
                          <w:szCs w:val="80"/>
                        </w:rPr>
                        <w:t>N CHÈ</w:t>
                      </w:r>
                    </w:p>
                    <w:p w14:paraId="55047650" w14:textId="77777777" w:rsidR="00E21A5B" w:rsidRPr="00337260" w:rsidRDefault="00E21A5B">
                      <w:pPr>
                        <w:rPr>
                          <w:color w:val="33CC33"/>
                          <w:sz w:val="80"/>
                          <w:szCs w:val="80"/>
                        </w:rPr>
                      </w:pPr>
                    </w:p>
                    <w:p w14:paraId="0C3F7746" w14:textId="77777777" w:rsidR="00E21A5B" w:rsidRPr="00337260" w:rsidRDefault="00E21A5B">
                      <w:pPr>
                        <w:rPr>
                          <w:color w:val="33CC33"/>
                          <w:sz w:val="80"/>
                          <w:szCs w:val="80"/>
                        </w:rPr>
                      </w:pPr>
                    </w:p>
                  </w:txbxContent>
                </v:textbox>
                <w10:wrap anchorx="page"/>
              </v:shape>
            </w:pict>
          </mc:Fallback>
        </mc:AlternateContent>
      </w:r>
    </w:p>
    <w:p w14:paraId="1B8450B0" w14:textId="4E309849" w:rsidR="00F04A70" w:rsidRDefault="00F04A70" w:rsidP="004A2E0D">
      <w:pPr>
        <w:jc w:val="center"/>
        <w:rPr>
          <w:rFonts w:asciiTheme="majorHAnsi" w:hAnsiTheme="majorHAnsi" w:cstheme="majorHAnsi"/>
          <w:b/>
          <w:bCs/>
          <w:sz w:val="32"/>
          <w:szCs w:val="32"/>
          <w:lang w:val="en-US"/>
        </w:rPr>
      </w:pPr>
    </w:p>
    <w:p w14:paraId="43CD94BC" w14:textId="7BAFC4C8" w:rsidR="00F04A70" w:rsidRDefault="00F04A70" w:rsidP="004A2E0D">
      <w:pPr>
        <w:jc w:val="center"/>
        <w:rPr>
          <w:rFonts w:asciiTheme="majorHAnsi" w:hAnsiTheme="majorHAnsi" w:cstheme="majorHAnsi"/>
          <w:b/>
          <w:bCs/>
          <w:sz w:val="32"/>
          <w:szCs w:val="32"/>
          <w:lang w:val="en-US"/>
        </w:rPr>
      </w:pPr>
    </w:p>
    <w:p w14:paraId="7D2EA208" w14:textId="7D682A72" w:rsidR="00F04A70" w:rsidRDefault="00F04A70" w:rsidP="004A2E0D">
      <w:pPr>
        <w:jc w:val="center"/>
        <w:rPr>
          <w:rFonts w:asciiTheme="majorHAnsi" w:hAnsiTheme="majorHAnsi" w:cstheme="majorHAnsi"/>
          <w:b/>
          <w:bCs/>
          <w:sz w:val="32"/>
          <w:szCs w:val="32"/>
          <w:lang w:val="en-US"/>
        </w:rPr>
      </w:pPr>
    </w:p>
    <w:p w14:paraId="1FEE9DC0" w14:textId="120F00CC" w:rsidR="00F04A70" w:rsidRDefault="00F04A70" w:rsidP="004A2E0D">
      <w:pPr>
        <w:jc w:val="center"/>
        <w:rPr>
          <w:rFonts w:asciiTheme="majorHAnsi" w:hAnsiTheme="majorHAnsi" w:cstheme="majorHAnsi"/>
          <w:b/>
          <w:bCs/>
          <w:sz w:val="32"/>
          <w:szCs w:val="32"/>
          <w:lang w:val="en-US"/>
        </w:rPr>
      </w:pPr>
    </w:p>
    <w:p w14:paraId="04A0373C" w14:textId="57365EC6" w:rsidR="00F04A70" w:rsidRDefault="00F04A70" w:rsidP="004A2E0D">
      <w:pPr>
        <w:jc w:val="center"/>
        <w:rPr>
          <w:rFonts w:asciiTheme="majorHAnsi" w:hAnsiTheme="majorHAnsi" w:cstheme="majorHAnsi"/>
          <w:b/>
          <w:bCs/>
          <w:sz w:val="32"/>
          <w:szCs w:val="32"/>
          <w:lang w:val="en-US"/>
        </w:rPr>
      </w:pPr>
    </w:p>
    <w:p w14:paraId="1BAC51CD" w14:textId="1C49FEF0" w:rsidR="00F04A70" w:rsidRDefault="00F04A70" w:rsidP="004A2E0D">
      <w:pPr>
        <w:jc w:val="center"/>
        <w:rPr>
          <w:rFonts w:asciiTheme="majorHAnsi" w:hAnsiTheme="majorHAnsi" w:cstheme="majorHAnsi"/>
          <w:b/>
          <w:bCs/>
          <w:sz w:val="32"/>
          <w:szCs w:val="32"/>
          <w:lang w:val="en-US"/>
        </w:rPr>
      </w:pPr>
    </w:p>
    <w:p w14:paraId="4EE74D62" w14:textId="53CDB47B" w:rsidR="00F04A70" w:rsidRDefault="00F04A70" w:rsidP="004A2E0D">
      <w:pPr>
        <w:jc w:val="center"/>
        <w:rPr>
          <w:rFonts w:asciiTheme="majorHAnsi" w:hAnsiTheme="majorHAnsi" w:cstheme="majorHAnsi"/>
          <w:b/>
          <w:bCs/>
          <w:sz w:val="32"/>
          <w:szCs w:val="32"/>
          <w:lang w:val="en-US"/>
        </w:rPr>
      </w:pPr>
    </w:p>
    <w:p w14:paraId="33706BAA" w14:textId="4A8500C7" w:rsidR="00F04A70" w:rsidRDefault="00F04A70" w:rsidP="004A2E0D">
      <w:pPr>
        <w:jc w:val="center"/>
        <w:rPr>
          <w:rFonts w:asciiTheme="majorHAnsi" w:hAnsiTheme="majorHAnsi" w:cstheme="majorHAnsi"/>
          <w:b/>
          <w:bCs/>
          <w:sz w:val="32"/>
          <w:szCs w:val="32"/>
          <w:lang w:val="en-US"/>
        </w:rPr>
      </w:pPr>
    </w:p>
    <w:p w14:paraId="5FFE053E" w14:textId="47B74690" w:rsidR="00F04A70" w:rsidRDefault="00F04A70" w:rsidP="004A2E0D">
      <w:pPr>
        <w:jc w:val="center"/>
        <w:rPr>
          <w:rFonts w:asciiTheme="majorHAnsi" w:hAnsiTheme="majorHAnsi" w:cstheme="majorHAnsi"/>
          <w:b/>
          <w:bCs/>
          <w:sz w:val="32"/>
          <w:szCs w:val="32"/>
          <w:lang w:val="en-US"/>
        </w:rPr>
      </w:pPr>
    </w:p>
    <w:p w14:paraId="626C56BE" w14:textId="1A3D2A27" w:rsidR="00F04A70" w:rsidRDefault="00F04A70" w:rsidP="004A2E0D">
      <w:pPr>
        <w:jc w:val="center"/>
        <w:rPr>
          <w:rFonts w:asciiTheme="majorHAnsi" w:hAnsiTheme="majorHAnsi" w:cstheme="majorHAnsi"/>
          <w:b/>
          <w:bCs/>
          <w:sz w:val="32"/>
          <w:szCs w:val="32"/>
          <w:lang w:val="en-US"/>
        </w:rPr>
      </w:pPr>
    </w:p>
    <w:p w14:paraId="657D2359" w14:textId="1EEF1D05" w:rsidR="00F04A70" w:rsidRPr="004A2E0D" w:rsidRDefault="00F04A70" w:rsidP="004A2E0D">
      <w:pPr>
        <w:jc w:val="center"/>
        <w:rPr>
          <w:rFonts w:asciiTheme="majorHAnsi" w:hAnsiTheme="majorHAnsi" w:cstheme="majorHAnsi"/>
          <w:b/>
          <w:bCs/>
          <w:sz w:val="32"/>
          <w:szCs w:val="32"/>
          <w:lang w:val="en-US"/>
        </w:rPr>
      </w:pPr>
    </w:p>
    <w:p w14:paraId="44BA33FD" w14:textId="70A9F905" w:rsidR="004A2E0D" w:rsidRPr="00E21A5B" w:rsidRDefault="004A2E0D" w:rsidP="004A2E0D">
      <w:pPr>
        <w:rPr>
          <w:lang w:val="en-US"/>
        </w:rPr>
      </w:pPr>
    </w:p>
    <w:p w14:paraId="41DE6DE8" w14:textId="6C8CA7EC" w:rsidR="00886995" w:rsidRPr="004A2E0D" w:rsidRDefault="00886995" w:rsidP="004A2E0D">
      <w:pPr>
        <w:rPr>
          <w:rFonts w:asciiTheme="majorHAnsi" w:hAnsiTheme="majorHAnsi" w:cstheme="majorHAnsi"/>
          <w:b/>
          <w:bCs/>
          <w:sz w:val="32"/>
          <w:szCs w:val="32"/>
          <w:lang w:val="en-US"/>
        </w:rPr>
        <w:sectPr w:rsidR="00886995" w:rsidRPr="004A2E0D" w:rsidSect="00F86E0C">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p>
    <w:p w14:paraId="0D2B3B2B"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lastRenderedPageBreak/>
        <w:t>LỜI CẢM ƠN</w:t>
      </w:r>
    </w:p>
    <w:p w14:paraId="4E89AAF3" w14:textId="77777777" w:rsidR="004A2E0D" w:rsidRPr="004A2E0D" w:rsidRDefault="004A2E0D" w:rsidP="004A2E0D">
      <w:pPr>
        <w:jc w:val="both"/>
        <w:rPr>
          <w:rFonts w:asciiTheme="majorHAnsi" w:hAnsiTheme="majorHAnsi" w:cstheme="majorHAnsi"/>
          <w:bCs/>
          <w:sz w:val="32"/>
          <w:szCs w:val="32"/>
          <w:lang w:val="en-US"/>
        </w:rPr>
      </w:pPr>
      <w:r w:rsidRPr="004A2E0D">
        <w:rPr>
          <w:rFonts w:asciiTheme="majorHAnsi" w:hAnsiTheme="majorHAnsi" w:cstheme="majorHAnsi"/>
          <w:bCs/>
          <w:sz w:val="32"/>
          <w:szCs w:val="32"/>
          <w:lang w:val="en-US"/>
        </w:rPr>
        <w:t>Để hoàn thành tiểu luận này, em xin gửi lời cảm ơn chân thành đến:</w:t>
      </w:r>
    </w:p>
    <w:p w14:paraId="12700D50" w14:textId="77777777" w:rsidR="004A2E0D" w:rsidRPr="004A2E0D" w:rsidRDefault="004A2E0D" w:rsidP="004A2E0D">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14:paraId="6FBB7227" w14:textId="77777777" w:rsidR="004A2E0D" w:rsidRPr="004A2E0D" w:rsidRDefault="004A2E0D" w:rsidP="004A2E0D">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Xin cảm ơn giảng viên bộ môn - Cô Phạm Thị Thanh Thúy đã giảng dạy tận tình, chi tiết để em có đủ kiến thức và vận dụng chúng vào bài tiểu luận này</w:t>
      </w:r>
    </w:p>
    <w:p w14:paraId="051735F0" w14:textId="77777777" w:rsidR="004A2E0D" w:rsidRPr="004A2E0D" w:rsidRDefault="004A2E0D" w:rsidP="004A2E0D">
      <w:pPr>
        <w:jc w:val="both"/>
        <w:rPr>
          <w:rFonts w:asciiTheme="majorHAnsi" w:hAnsiTheme="majorHAnsi" w:cstheme="majorHAnsi"/>
          <w:bCs/>
          <w:sz w:val="32"/>
          <w:szCs w:val="32"/>
        </w:rPr>
      </w:pPr>
      <w:r w:rsidRPr="004A2E0D">
        <w:rPr>
          <w:rFonts w:asciiTheme="majorHAnsi" w:hAnsiTheme="majorHAnsi" w:cstheme="majorHAnsi"/>
          <w:bCs/>
          <w:sz w:val="32"/>
          <w:szCs w:val="32"/>
          <w:lang w:val="en-US"/>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14:paraId="667CDDB9" w14:textId="77777777" w:rsidR="004A2E0D" w:rsidRPr="004A2E0D" w:rsidRDefault="004A2E0D" w:rsidP="004A2E0D">
      <w:pPr>
        <w:jc w:val="both"/>
        <w:rPr>
          <w:rFonts w:asciiTheme="majorHAnsi" w:hAnsiTheme="majorHAnsi" w:cstheme="majorHAnsi"/>
          <w:bCs/>
          <w:sz w:val="32"/>
          <w:szCs w:val="32"/>
        </w:rPr>
      </w:pPr>
    </w:p>
    <w:p w14:paraId="5F53027C" w14:textId="3FF21007" w:rsidR="004A2E0D" w:rsidRPr="004A2E0D" w:rsidRDefault="004A2E0D" w:rsidP="004A2E0D">
      <w:pPr>
        <w:jc w:val="right"/>
        <w:rPr>
          <w:rFonts w:asciiTheme="majorHAnsi" w:hAnsiTheme="majorHAnsi" w:cstheme="majorHAnsi"/>
          <w:b/>
          <w:bCs/>
          <w:i/>
          <w:sz w:val="32"/>
          <w:szCs w:val="32"/>
          <w:lang w:val="en-US"/>
        </w:rPr>
      </w:pPr>
      <w:r w:rsidRPr="004A2E0D">
        <w:rPr>
          <w:rFonts w:asciiTheme="majorHAnsi" w:hAnsiTheme="majorHAnsi" w:cstheme="majorHAnsi"/>
          <w:bCs/>
          <w:i/>
          <w:sz w:val="32"/>
          <w:szCs w:val="32"/>
          <w:lang w:val="en-US"/>
        </w:rPr>
        <w:t xml:space="preserve">Thành phố </w:t>
      </w:r>
      <w:r w:rsidRPr="004A2E0D">
        <w:rPr>
          <w:rFonts w:asciiTheme="majorHAnsi" w:hAnsiTheme="majorHAnsi" w:cstheme="majorHAnsi"/>
          <w:bCs/>
          <w:i/>
          <w:sz w:val="32"/>
          <w:szCs w:val="32"/>
        </w:rPr>
        <w:t>Hồ Chí Minh, ngày</w:t>
      </w:r>
      <w:r w:rsidR="00BA0D0D">
        <w:rPr>
          <w:rFonts w:asciiTheme="majorHAnsi" w:hAnsiTheme="majorHAnsi" w:cstheme="majorHAnsi"/>
          <w:bCs/>
          <w:i/>
          <w:sz w:val="32"/>
          <w:szCs w:val="32"/>
          <w:lang w:val="en-US"/>
        </w:rPr>
        <w:t>17</w:t>
      </w:r>
      <w:r w:rsidRPr="004A2E0D">
        <w:rPr>
          <w:rFonts w:asciiTheme="majorHAnsi" w:hAnsiTheme="majorHAnsi" w:cstheme="majorHAnsi"/>
          <w:bCs/>
          <w:i/>
          <w:sz w:val="32"/>
          <w:szCs w:val="32"/>
        </w:rPr>
        <w:t xml:space="preserve">tháng </w:t>
      </w:r>
      <w:r w:rsidR="00BA0D0D">
        <w:rPr>
          <w:rFonts w:asciiTheme="majorHAnsi" w:hAnsiTheme="majorHAnsi" w:cstheme="majorHAnsi"/>
          <w:bCs/>
          <w:i/>
          <w:sz w:val="32"/>
          <w:szCs w:val="32"/>
          <w:lang w:val="en-US"/>
        </w:rPr>
        <w:t>1</w:t>
      </w:r>
      <w:r w:rsidRPr="004A2E0D">
        <w:rPr>
          <w:rFonts w:asciiTheme="majorHAnsi" w:hAnsiTheme="majorHAnsi" w:cstheme="majorHAnsi"/>
          <w:bCs/>
          <w:i/>
          <w:sz w:val="32"/>
          <w:szCs w:val="32"/>
        </w:rPr>
        <w:t xml:space="preserve">năm </w:t>
      </w:r>
      <w:r w:rsidRPr="004A2E0D">
        <w:rPr>
          <w:rFonts w:asciiTheme="majorHAnsi" w:hAnsiTheme="majorHAnsi" w:cstheme="majorHAnsi"/>
          <w:bCs/>
          <w:i/>
          <w:sz w:val="32"/>
          <w:szCs w:val="32"/>
          <w:lang w:val="en-US"/>
        </w:rPr>
        <w:t>202</w:t>
      </w:r>
      <w:r w:rsidR="00BA0D0D">
        <w:rPr>
          <w:rFonts w:asciiTheme="majorHAnsi" w:hAnsiTheme="majorHAnsi" w:cstheme="majorHAnsi"/>
          <w:bCs/>
          <w:i/>
          <w:sz w:val="32"/>
          <w:szCs w:val="32"/>
          <w:lang w:val="en-US"/>
        </w:rPr>
        <w:t>2</w:t>
      </w:r>
    </w:p>
    <w:p w14:paraId="0E9327B1" w14:textId="77777777" w:rsidR="004A2E0D" w:rsidRPr="004A2E0D" w:rsidRDefault="004A2E0D" w:rsidP="004A2E0D">
      <w:pPr>
        <w:jc w:val="right"/>
        <w:rPr>
          <w:rFonts w:asciiTheme="majorHAnsi" w:hAnsiTheme="majorHAnsi" w:cstheme="majorHAnsi"/>
          <w:b/>
          <w:bCs/>
          <w:sz w:val="32"/>
          <w:szCs w:val="32"/>
        </w:rPr>
      </w:pPr>
    </w:p>
    <w:p w14:paraId="3E666035" w14:textId="77777777" w:rsidR="004A2E0D" w:rsidRPr="004A2E0D" w:rsidRDefault="004A2E0D" w:rsidP="004A2E0D">
      <w:pPr>
        <w:jc w:val="right"/>
        <w:rPr>
          <w:rFonts w:asciiTheme="majorHAnsi" w:hAnsiTheme="majorHAnsi" w:cstheme="majorHAnsi"/>
          <w:b/>
          <w:bCs/>
          <w:sz w:val="32"/>
          <w:szCs w:val="32"/>
        </w:rPr>
      </w:pPr>
    </w:p>
    <w:p w14:paraId="78859FDA" w14:textId="77777777" w:rsidR="004A2E0D" w:rsidRPr="004A2E0D" w:rsidRDefault="004A2E0D" w:rsidP="004A2E0D">
      <w:pPr>
        <w:jc w:val="right"/>
        <w:rPr>
          <w:rFonts w:asciiTheme="majorHAnsi" w:hAnsiTheme="majorHAnsi" w:cstheme="majorHAnsi"/>
          <w:b/>
          <w:bCs/>
          <w:sz w:val="32"/>
          <w:szCs w:val="32"/>
        </w:rPr>
      </w:pPr>
    </w:p>
    <w:p w14:paraId="39525CCA" w14:textId="1D1725BE" w:rsidR="004A2E0D" w:rsidRPr="00BA0D0D" w:rsidRDefault="00BA0D0D" w:rsidP="00BA0D0D">
      <w:pPr>
        <w:rPr>
          <w:rFonts w:asciiTheme="majorHAnsi" w:hAnsiTheme="majorHAnsi" w:cstheme="majorHAnsi"/>
          <w:b/>
          <w:bCs/>
          <w:color w:val="FF0000"/>
          <w:sz w:val="32"/>
          <w:szCs w:val="32"/>
          <w:lang w:val="en-US"/>
        </w:rPr>
      </w:pPr>
      <w:r>
        <w:rPr>
          <w:rFonts w:asciiTheme="majorHAnsi" w:hAnsiTheme="majorHAnsi" w:cstheme="majorHAnsi"/>
          <w:b/>
          <w:bCs/>
          <w:sz w:val="32"/>
          <w:szCs w:val="32"/>
          <w:lang w:val="en-US"/>
        </w:rPr>
        <w:t xml:space="preserve">                                           </w:t>
      </w:r>
      <w:r w:rsidR="004A2E0D" w:rsidRPr="00BA0D0D">
        <w:rPr>
          <w:rFonts w:asciiTheme="majorHAnsi" w:hAnsiTheme="majorHAnsi" w:cstheme="majorHAnsi"/>
          <w:b/>
          <w:bCs/>
          <w:color w:val="FF0000"/>
          <w:sz w:val="32"/>
          <w:szCs w:val="32"/>
          <w:lang w:val="en-US"/>
        </w:rPr>
        <w:t>NHÓM SV THỰC HIỆN</w:t>
      </w:r>
    </w:p>
    <w:p w14:paraId="3294DF41" w14:textId="74BB353E" w:rsidR="00BA0D0D" w:rsidRPr="00BA0D0D" w:rsidRDefault="00BA0D0D" w:rsidP="00BA0D0D">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w:t>
      </w:r>
      <w:r w:rsidRPr="00BA0D0D">
        <w:rPr>
          <w:rFonts w:asciiTheme="majorHAnsi" w:hAnsiTheme="majorHAnsi" w:cstheme="majorHAnsi"/>
          <w:b/>
          <w:bCs/>
          <w:sz w:val="32"/>
          <w:szCs w:val="32"/>
          <w:lang w:val="en-US"/>
        </w:rPr>
        <w:t xml:space="preserve">NUYỄN HIẾU THUẬN            </w:t>
      </w:r>
    </w:p>
    <w:p w14:paraId="144580AE" w14:textId="650F7434" w:rsidR="00BA0D0D" w:rsidRPr="00BA0D0D" w:rsidRDefault="00BA0D0D" w:rsidP="00BA0D0D">
      <w:pPr>
        <w:rPr>
          <w:rFonts w:asciiTheme="majorHAnsi" w:hAnsiTheme="majorHAnsi" w:cstheme="majorHAnsi"/>
          <w:b/>
          <w:bCs/>
          <w:sz w:val="32"/>
          <w:szCs w:val="32"/>
          <w:lang w:val="en-US"/>
        </w:rPr>
      </w:pPr>
      <w:r w:rsidRPr="00BA0D0D">
        <w:rPr>
          <w:rFonts w:asciiTheme="majorHAnsi" w:hAnsiTheme="majorHAnsi" w:cstheme="majorHAnsi"/>
          <w:b/>
          <w:bCs/>
          <w:sz w:val="32"/>
          <w:szCs w:val="32"/>
          <w:lang w:val="en-US"/>
        </w:rPr>
        <w:t xml:space="preserve">                         </w:t>
      </w:r>
      <w:r>
        <w:rPr>
          <w:rFonts w:asciiTheme="majorHAnsi" w:hAnsiTheme="majorHAnsi" w:cstheme="majorHAnsi"/>
          <w:b/>
          <w:bCs/>
          <w:sz w:val="32"/>
          <w:szCs w:val="32"/>
          <w:lang w:val="en-US"/>
        </w:rPr>
        <w:t xml:space="preserve">                  </w:t>
      </w:r>
      <w:r w:rsidRPr="00BA0D0D">
        <w:rPr>
          <w:rFonts w:asciiTheme="majorHAnsi" w:hAnsiTheme="majorHAnsi" w:cstheme="majorHAnsi"/>
          <w:b/>
          <w:bCs/>
          <w:sz w:val="32"/>
          <w:szCs w:val="32"/>
          <w:lang w:val="en-US"/>
        </w:rPr>
        <w:t xml:space="preserve">NGUYỄN THỊ ÁNH TUYẾT   </w:t>
      </w:r>
    </w:p>
    <w:p w14:paraId="1125C643" w14:textId="72BE5D26" w:rsidR="004A2E0D" w:rsidRPr="004A2E0D" w:rsidRDefault="00BA0D0D" w:rsidP="00BA0D0D">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w:t>
      </w:r>
      <w:r w:rsidRPr="00BA0D0D">
        <w:rPr>
          <w:rFonts w:asciiTheme="majorHAnsi" w:hAnsiTheme="majorHAnsi" w:cstheme="majorHAnsi"/>
          <w:b/>
          <w:bCs/>
          <w:sz w:val="32"/>
          <w:szCs w:val="32"/>
          <w:lang w:val="en-US"/>
        </w:rPr>
        <w:t xml:space="preserve">KHA TRƯƠNG HẢI YẾN        </w:t>
      </w:r>
    </w:p>
    <w:p w14:paraId="7133A66B" w14:textId="77777777" w:rsidR="004A2E0D" w:rsidRPr="004A2E0D" w:rsidRDefault="004A2E0D" w:rsidP="004A2E0D">
      <w:pPr>
        <w:rPr>
          <w:rFonts w:asciiTheme="majorHAnsi" w:hAnsiTheme="majorHAnsi" w:cstheme="majorHAnsi"/>
          <w:b/>
          <w:bCs/>
          <w:sz w:val="32"/>
          <w:szCs w:val="32"/>
          <w:lang w:val="en-US"/>
        </w:rPr>
      </w:pPr>
    </w:p>
    <w:p w14:paraId="65844BE8" w14:textId="77777777" w:rsidR="004A2E0D" w:rsidRPr="004A2E0D" w:rsidRDefault="004A2E0D" w:rsidP="004A2E0D">
      <w:pPr>
        <w:rPr>
          <w:rFonts w:asciiTheme="majorHAnsi" w:hAnsiTheme="majorHAnsi" w:cstheme="majorHAnsi"/>
          <w:b/>
          <w:bCs/>
          <w:sz w:val="32"/>
          <w:szCs w:val="32"/>
          <w:lang w:val="en-US"/>
        </w:rPr>
      </w:pPr>
    </w:p>
    <w:p w14:paraId="663D0FD3" w14:textId="777EAF5D" w:rsidR="004A2E0D" w:rsidRPr="004A2E0D" w:rsidRDefault="004A2E0D" w:rsidP="00DA0542">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br w:type="page"/>
      </w:r>
      <w:r w:rsidRPr="004A2E0D">
        <w:rPr>
          <w:rFonts w:asciiTheme="majorHAnsi" w:hAnsiTheme="majorHAnsi" w:cstheme="majorHAnsi"/>
          <w:b/>
          <w:bCs/>
          <w:sz w:val="32"/>
          <w:szCs w:val="32"/>
        </w:rPr>
        <w:lastRenderedPageBreak/>
        <w:t>NHẬN XÉT CỦA GIẢNG VIÊN HƯỚNG DẪN</w:t>
      </w:r>
    </w:p>
    <w:tbl>
      <w:tblPr>
        <w:tblStyle w:val="TableGrid"/>
        <w:tblW w:w="0" w:type="auto"/>
        <w:jc w:val="center"/>
        <w:tblLook w:val="04A0" w:firstRow="1" w:lastRow="0" w:firstColumn="1" w:lastColumn="0" w:noHBand="0" w:noVBand="1"/>
      </w:tblPr>
      <w:tblGrid>
        <w:gridCol w:w="4650"/>
        <w:gridCol w:w="3843"/>
      </w:tblGrid>
      <w:tr w:rsidR="004A2E0D" w:rsidRPr="00DA0542" w14:paraId="74794345" w14:textId="77777777" w:rsidTr="00EC0C45">
        <w:trPr>
          <w:jc w:val="center"/>
        </w:trPr>
        <w:tc>
          <w:tcPr>
            <w:tcW w:w="4650" w:type="dxa"/>
          </w:tcPr>
          <w:p w14:paraId="4F94EC8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Giám khảo 1: Phạm Thị Thanh Thúy</w:t>
            </w:r>
          </w:p>
        </w:tc>
        <w:tc>
          <w:tcPr>
            <w:tcW w:w="3843" w:type="dxa"/>
          </w:tcPr>
          <w:p w14:paraId="1F4350A3"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Giám khảo 2:</w:t>
            </w:r>
          </w:p>
        </w:tc>
      </w:tr>
      <w:tr w:rsidR="00EC0C45" w:rsidRPr="00DA0542" w14:paraId="4627192A" w14:textId="77777777" w:rsidTr="00EC0C45">
        <w:trPr>
          <w:jc w:val="center"/>
        </w:trPr>
        <w:tc>
          <w:tcPr>
            <w:tcW w:w="4650" w:type="dxa"/>
          </w:tcPr>
          <w:p w14:paraId="1E586E5A" w14:textId="77777777" w:rsidR="00EC0C45" w:rsidRPr="00EC0C45" w:rsidRDefault="00EC0C45" w:rsidP="00EC0C45">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EC0C45">
              <w:rPr>
                <w:rFonts w:ascii="Times New Roman" w:hAnsi="Times New Roman" w:cs="Times New Roman"/>
                <w:sz w:val="26"/>
                <w:szCs w:val="26"/>
              </w:rPr>
              <w:t>Trang bìa (1đ);</w:t>
            </w:r>
          </w:p>
          <w:p w14:paraId="418E420B" w14:textId="77777777" w:rsidR="00EC0C45" w:rsidRPr="00EC0C45" w:rsidRDefault="00EC0C45" w:rsidP="00EC0C45">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EC0C45">
              <w:rPr>
                <w:rFonts w:ascii="Times New Roman" w:hAnsi="Times New Roman" w:cs="Times New Roman"/>
                <w:sz w:val="26"/>
                <w:szCs w:val="26"/>
              </w:rPr>
              <w:t>Lời cảm ơn và phần mở đầu (1đ);</w:t>
            </w:r>
          </w:p>
          <w:p w14:paraId="0988878D" w14:textId="783CAD02" w:rsidR="00EC0C45" w:rsidRPr="00EC0C45" w:rsidRDefault="00EC0C45" w:rsidP="00EC0C45">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EC0C45">
              <w:rPr>
                <w:rFonts w:ascii="Times New Roman" w:hAnsi="Times New Roman" w:cs="Times New Roman"/>
                <w:sz w:val="26"/>
                <w:szCs w:val="26"/>
              </w:rPr>
              <w:t>Kết luận và tài liệu tham khảo (</w:t>
            </w:r>
            <w:r>
              <w:rPr>
                <w:rFonts w:ascii="Times New Roman" w:hAnsi="Times New Roman" w:cs="Times New Roman"/>
                <w:sz w:val="26"/>
                <w:szCs w:val="26"/>
                <w:lang w:val="en-US"/>
              </w:rPr>
              <w:t>0.5</w:t>
            </w:r>
            <w:r w:rsidRPr="00EC0C45">
              <w:rPr>
                <w:rFonts w:ascii="Times New Roman" w:hAnsi="Times New Roman" w:cs="Times New Roman"/>
                <w:sz w:val="26"/>
                <w:szCs w:val="26"/>
              </w:rPr>
              <w:t>đ);</w:t>
            </w:r>
          </w:p>
          <w:p w14:paraId="55C4E0BF" w14:textId="5652CC0E" w:rsidR="00EC0C45" w:rsidRPr="00EC0C45" w:rsidRDefault="00EC0C45" w:rsidP="00EC0C45">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EC0C45">
              <w:rPr>
                <w:rFonts w:ascii="Times New Roman" w:hAnsi="Times New Roman" w:cs="Times New Roman"/>
                <w:sz w:val="26"/>
                <w:szCs w:val="26"/>
              </w:rPr>
              <w:t>Mục lục và đánh số trang (</w:t>
            </w:r>
            <w:r>
              <w:rPr>
                <w:rFonts w:ascii="Times New Roman" w:hAnsi="Times New Roman" w:cs="Times New Roman"/>
                <w:sz w:val="26"/>
                <w:szCs w:val="26"/>
                <w:lang w:val="en-US"/>
              </w:rPr>
              <w:t>0.5</w:t>
            </w:r>
            <w:r w:rsidRPr="00EC0C45">
              <w:rPr>
                <w:rFonts w:ascii="Times New Roman" w:hAnsi="Times New Roman" w:cs="Times New Roman"/>
                <w:sz w:val="26"/>
                <w:szCs w:val="26"/>
              </w:rPr>
              <w:t>đ),</w:t>
            </w:r>
          </w:p>
          <w:p w14:paraId="7CEEE5E3" w14:textId="77777777" w:rsidR="00EC0C45" w:rsidRPr="00EC0C45" w:rsidRDefault="00EC0C45" w:rsidP="00EC0C45">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EC0C45">
              <w:rPr>
                <w:rFonts w:ascii="Times New Roman" w:hAnsi="Times New Roman" w:cs="Times New Roman"/>
                <w:sz w:val="26"/>
                <w:szCs w:val="26"/>
              </w:rPr>
              <w:t>Cơ sở lý luận (2đ);</w:t>
            </w:r>
          </w:p>
          <w:p w14:paraId="73F621E2" w14:textId="60D26160" w:rsidR="00EC0C45" w:rsidRPr="00EC0C45" w:rsidRDefault="00EC0C45" w:rsidP="00EC0C45">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EC0C45">
              <w:rPr>
                <w:rFonts w:ascii="Times New Roman" w:hAnsi="Times New Roman" w:cs="Times New Roman"/>
                <w:sz w:val="26"/>
                <w:szCs w:val="26"/>
              </w:rPr>
              <w:t>Cơ sở thực tiễn (</w:t>
            </w:r>
            <w:r w:rsidR="00181FAC">
              <w:rPr>
                <w:rFonts w:ascii="Times New Roman" w:hAnsi="Times New Roman" w:cs="Times New Roman"/>
                <w:sz w:val="26"/>
                <w:szCs w:val="26"/>
                <w:lang w:val="en-US"/>
              </w:rPr>
              <w:t>1</w:t>
            </w:r>
            <w:r w:rsidRPr="00EC0C45">
              <w:rPr>
                <w:rFonts w:ascii="Times New Roman" w:hAnsi="Times New Roman" w:cs="Times New Roman"/>
                <w:sz w:val="26"/>
                <w:szCs w:val="26"/>
              </w:rPr>
              <w:t>đ);</w:t>
            </w:r>
          </w:p>
          <w:p w14:paraId="047810D9" w14:textId="44CC9A20" w:rsidR="00EC0C45" w:rsidRPr="00EC0C45" w:rsidRDefault="00EC0C45" w:rsidP="00181FAC">
            <w:pPr>
              <w:numPr>
                <w:ilvl w:val="0"/>
                <w:numId w:val="31"/>
              </w:numPr>
              <w:spacing w:after="160" w:line="259" w:lineRule="auto"/>
              <w:ind w:left="311"/>
              <w:rPr>
                <w:rFonts w:ascii="Times New Roman" w:hAnsi="Times New Roman" w:cs="Times New Roman"/>
                <w:bCs/>
                <w:sz w:val="32"/>
                <w:szCs w:val="32"/>
                <w:lang w:val="en-US"/>
              </w:rPr>
            </w:pPr>
            <w:r w:rsidRPr="00EC0C45">
              <w:rPr>
                <w:rFonts w:ascii="Times New Roman" w:hAnsi="Times New Roman" w:cs="Times New Roman"/>
                <w:sz w:val="26"/>
                <w:szCs w:val="26"/>
              </w:rPr>
              <w:t>Hình thức (</w:t>
            </w:r>
            <w:r w:rsidR="00181FAC">
              <w:rPr>
                <w:rFonts w:ascii="Times New Roman" w:hAnsi="Times New Roman" w:cs="Times New Roman"/>
                <w:sz w:val="26"/>
                <w:szCs w:val="26"/>
                <w:lang w:val="en-US"/>
              </w:rPr>
              <w:t>1</w:t>
            </w:r>
            <w:r w:rsidRPr="00EC0C45">
              <w:rPr>
                <w:rFonts w:ascii="Times New Roman" w:hAnsi="Times New Roman" w:cs="Times New Roman"/>
                <w:sz w:val="26"/>
                <w:szCs w:val="26"/>
              </w:rPr>
              <w:t>đ)</w:t>
            </w:r>
          </w:p>
        </w:tc>
        <w:tc>
          <w:tcPr>
            <w:tcW w:w="3843" w:type="dxa"/>
          </w:tcPr>
          <w:p w14:paraId="0D2B0337" w14:textId="77777777" w:rsidR="00EC0C45" w:rsidRPr="00DA0542" w:rsidRDefault="00EC0C45" w:rsidP="00EC0C45">
            <w:pPr>
              <w:spacing w:after="160" w:line="259" w:lineRule="auto"/>
              <w:rPr>
                <w:rFonts w:asciiTheme="majorHAnsi" w:hAnsiTheme="majorHAnsi" w:cstheme="majorHAnsi"/>
                <w:bCs/>
                <w:sz w:val="32"/>
                <w:szCs w:val="32"/>
                <w:lang w:val="en-US"/>
              </w:rPr>
            </w:pPr>
          </w:p>
        </w:tc>
      </w:tr>
      <w:tr w:rsidR="004A2E0D" w:rsidRPr="00DA0542" w14:paraId="0774AB1B" w14:textId="77777777" w:rsidTr="00EC0C45">
        <w:trPr>
          <w:jc w:val="center"/>
        </w:trPr>
        <w:tc>
          <w:tcPr>
            <w:tcW w:w="4650" w:type="dxa"/>
          </w:tcPr>
          <w:p w14:paraId="64FD4556" w14:textId="3F849639"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r w:rsidR="00181FAC">
              <w:rPr>
                <w:rFonts w:asciiTheme="majorHAnsi" w:hAnsiTheme="majorHAnsi" w:cstheme="majorHAnsi"/>
                <w:bCs/>
                <w:sz w:val="32"/>
                <w:szCs w:val="32"/>
                <w:lang w:val="en-US"/>
              </w:rPr>
              <w:t>7.0</w:t>
            </w:r>
            <w:bookmarkStart w:id="2" w:name="_GoBack"/>
            <w:bookmarkEnd w:id="2"/>
          </w:p>
        </w:tc>
        <w:tc>
          <w:tcPr>
            <w:tcW w:w="3843" w:type="dxa"/>
          </w:tcPr>
          <w:p w14:paraId="6359CF5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p>
        </w:tc>
      </w:tr>
    </w:tbl>
    <w:tbl>
      <w:tblPr>
        <w:tblW w:w="0" w:type="auto"/>
        <w:tblInd w:w="4928" w:type="dxa"/>
        <w:tblLook w:val="04A0" w:firstRow="1" w:lastRow="0" w:firstColumn="1" w:lastColumn="0" w:noHBand="0" w:noVBand="1"/>
      </w:tblPr>
      <w:tblGrid>
        <w:gridCol w:w="3575"/>
      </w:tblGrid>
      <w:tr w:rsidR="004A2E0D" w:rsidRPr="00DA0542" w14:paraId="00E79BDC" w14:textId="77777777" w:rsidTr="00660099">
        <w:tc>
          <w:tcPr>
            <w:tcW w:w="3909" w:type="dxa"/>
            <w:shd w:val="clear" w:color="auto" w:fill="auto"/>
          </w:tcPr>
          <w:p w14:paraId="145E4E1E" w14:textId="3D1FF4B0" w:rsidR="004A2E0D" w:rsidRPr="00DA0542" w:rsidRDefault="004A2E0D" w:rsidP="004A2E0D">
            <w:pPr>
              <w:rPr>
                <w:rFonts w:asciiTheme="majorHAnsi" w:hAnsiTheme="majorHAnsi" w:cstheme="majorHAnsi"/>
                <w:bCs/>
                <w:sz w:val="32"/>
                <w:szCs w:val="32"/>
              </w:rPr>
            </w:pPr>
          </w:p>
        </w:tc>
      </w:tr>
    </w:tbl>
    <w:tbl>
      <w:tblPr>
        <w:tblStyle w:val="TableGrid"/>
        <w:tblpPr w:leftFromText="180" w:rightFromText="180" w:vertAnchor="text" w:horzAnchor="margin" w:tblpXSpec="center" w:tblpY="-264"/>
        <w:tblW w:w="10075" w:type="dxa"/>
        <w:tblLayout w:type="fixed"/>
        <w:tblLook w:val="04A0" w:firstRow="1" w:lastRow="0" w:firstColumn="1" w:lastColumn="0" w:noHBand="0" w:noVBand="1"/>
      </w:tblPr>
      <w:tblGrid>
        <w:gridCol w:w="9623"/>
        <w:gridCol w:w="452"/>
      </w:tblGrid>
      <w:tr w:rsidR="004A2E0D" w:rsidRPr="00DA0542" w14:paraId="7E4BCD39" w14:textId="77777777" w:rsidTr="000C6B0C">
        <w:trPr>
          <w:trHeight w:hRule="exact" w:val="547"/>
        </w:trPr>
        <w:tc>
          <w:tcPr>
            <w:tcW w:w="9623" w:type="dxa"/>
          </w:tcPr>
          <w:p w14:paraId="5052FAEC" w14:textId="4924C091" w:rsidR="004A2E0D" w:rsidRPr="000C6B0C" w:rsidRDefault="004A2E0D" w:rsidP="00DA0542">
            <w:pPr>
              <w:spacing w:after="160" w:line="259" w:lineRule="auto"/>
              <w:jc w:val="center"/>
              <w:rPr>
                <w:rFonts w:asciiTheme="majorHAnsi" w:hAnsiTheme="majorHAnsi" w:cstheme="majorHAnsi"/>
                <w:b/>
                <w:bCs/>
                <w:color w:val="FF0000"/>
                <w:sz w:val="40"/>
                <w:szCs w:val="40"/>
                <w:lang w:val="en-US"/>
              </w:rPr>
            </w:pPr>
            <w:r w:rsidRPr="00DA0542">
              <w:rPr>
                <w:rFonts w:asciiTheme="majorHAnsi" w:hAnsiTheme="majorHAnsi" w:cstheme="majorHAnsi"/>
                <w:bCs/>
                <w:sz w:val="32"/>
                <w:szCs w:val="32"/>
                <w:lang w:val="en-US"/>
              </w:rPr>
              <w:lastRenderedPageBreak/>
              <w:br w:type="page"/>
            </w:r>
            <w:r w:rsidRPr="000C6B0C">
              <w:rPr>
                <w:rFonts w:asciiTheme="majorHAnsi" w:hAnsiTheme="majorHAnsi" w:cstheme="majorHAnsi"/>
                <w:b/>
                <w:bCs/>
                <w:color w:val="FF0000"/>
                <w:sz w:val="40"/>
                <w:szCs w:val="40"/>
                <w:lang w:val="en-US"/>
              </w:rPr>
              <w:t>MỤC LỤC</w:t>
            </w:r>
          </w:p>
          <w:p w14:paraId="1A710BD3"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452" w:type="dxa"/>
          </w:tcPr>
          <w:p w14:paraId="412A7A95" w14:textId="77777777" w:rsidR="000C6B0C"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 </w:t>
            </w:r>
          </w:p>
          <w:p w14:paraId="7DDF65A8" w14:textId="168681B3"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 Trang</w:t>
            </w:r>
          </w:p>
        </w:tc>
      </w:tr>
      <w:tr w:rsidR="004A2E0D" w:rsidRPr="00DA0542" w14:paraId="2213349E" w14:textId="77777777" w:rsidTr="000C6B0C">
        <w:trPr>
          <w:trHeight w:hRule="exact" w:val="393"/>
        </w:trPr>
        <w:tc>
          <w:tcPr>
            <w:tcW w:w="9623" w:type="dxa"/>
          </w:tcPr>
          <w:p w14:paraId="3D0CF2D4" w14:textId="77777777" w:rsidR="004A2E0D" w:rsidRPr="00025983" w:rsidRDefault="004A2E0D" w:rsidP="004A2E0D">
            <w:pPr>
              <w:spacing w:after="160" w:line="259" w:lineRule="auto"/>
              <w:rPr>
                <w:rFonts w:asciiTheme="majorHAnsi" w:hAnsiTheme="majorHAnsi" w:cstheme="majorHAnsi"/>
                <w:b/>
                <w:sz w:val="36"/>
                <w:szCs w:val="36"/>
                <w:lang w:val="en-US"/>
              </w:rPr>
            </w:pPr>
            <w:r w:rsidRPr="00025983">
              <w:rPr>
                <w:rFonts w:asciiTheme="majorHAnsi" w:hAnsiTheme="majorHAnsi" w:cstheme="majorHAnsi"/>
                <w:b/>
                <w:sz w:val="36"/>
                <w:szCs w:val="36"/>
                <w:lang w:val="en-US"/>
              </w:rPr>
              <w:t>LỜI CẢM ƠN</w:t>
            </w:r>
          </w:p>
        </w:tc>
        <w:tc>
          <w:tcPr>
            <w:tcW w:w="452" w:type="dxa"/>
          </w:tcPr>
          <w:p w14:paraId="34CC70E1" w14:textId="77777777" w:rsidR="004A2E0D" w:rsidRPr="00DA0542" w:rsidRDefault="004A2E0D" w:rsidP="004A2E0D">
            <w:pPr>
              <w:spacing w:after="160" w:line="259" w:lineRule="auto"/>
              <w:rPr>
                <w:rFonts w:asciiTheme="majorHAnsi" w:hAnsiTheme="majorHAnsi" w:cstheme="majorHAnsi"/>
                <w:bCs/>
                <w:sz w:val="32"/>
                <w:szCs w:val="32"/>
                <w:lang w:val="en-US"/>
              </w:rPr>
            </w:pPr>
          </w:p>
        </w:tc>
      </w:tr>
      <w:tr w:rsidR="004A2E0D" w:rsidRPr="00DA0542" w14:paraId="46D52435" w14:textId="77777777" w:rsidTr="000C6B0C">
        <w:trPr>
          <w:trHeight w:hRule="exact" w:val="637"/>
        </w:trPr>
        <w:tc>
          <w:tcPr>
            <w:tcW w:w="9623" w:type="dxa"/>
          </w:tcPr>
          <w:p w14:paraId="1A33BEFF" w14:textId="315CBAE7" w:rsidR="004A2E0D" w:rsidRPr="00025983" w:rsidRDefault="004A2E0D" w:rsidP="004A2E0D">
            <w:pPr>
              <w:spacing w:after="160" w:line="259" w:lineRule="auto"/>
              <w:rPr>
                <w:rFonts w:asciiTheme="majorHAnsi" w:hAnsiTheme="majorHAnsi" w:cstheme="majorHAnsi"/>
                <w:b/>
                <w:sz w:val="36"/>
                <w:szCs w:val="36"/>
                <w:lang w:val="en-US"/>
              </w:rPr>
            </w:pPr>
            <w:r w:rsidRPr="00025983">
              <w:rPr>
                <w:rFonts w:asciiTheme="majorHAnsi" w:hAnsiTheme="majorHAnsi" w:cstheme="majorHAnsi"/>
                <w:b/>
                <w:sz w:val="36"/>
                <w:szCs w:val="36"/>
                <w:lang w:val="en-US"/>
              </w:rPr>
              <w:t>C</w:t>
            </w:r>
            <w:r w:rsidR="00025983" w:rsidRPr="00025983">
              <w:rPr>
                <w:rFonts w:asciiTheme="majorHAnsi" w:hAnsiTheme="majorHAnsi" w:cstheme="majorHAnsi"/>
                <w:b/>
                <w:sz w:val="36"/>
                <w:szCs w:val="36"/>
                <w:lang w:val="en-US"/>
              </w:rPr>
              <w:t>HƯƠNG</w:t>
            </w:r>
            <w:r w:rsidRPr="00025983">
              <w:rPr>
                <w:rFonts w:asciiTheme="majorHAnsi" w:hAnsiTheme="majorHAnsi" w:cstheme="majorHAnsi"/>
                <w:b/>
                <w:sz w:val="36"/>
                <w:szCs w:val="36"/>
                <w:lang w:val="en-US"/>
              </w:rPr>
              <w:t xml:space="preserve"> 1</w:t>
            </w:r>
            <w:r w:rsidR="00025983" w:rsidRPr="00025983">
              <w:rPr>
                <w:rFonts w:asciiTheme="majorHAnsi" w:hAnsiTheme="majorHAnsi" w:cstheme="majorHAnsi"/>
                <w:b/>
                <w:sz w:val="36"/>
                <w:szCs w:val="36"/>
                <w:lang w:val="en-US"/>
              </w:rPr>
              <w:t xml:space="preserve">: </w:t>
            </w:r>
            <w:r w:rsidRPr="00025983">
              <w:rPr>
                <w:rFonts w:asciiTheme="majorHAnsi" w:hAnsiTheme="majorHAnsi" w:cstheme="majorHAnsi"/>
                <w:b/>
                <w:sz w:val="36"/>
                <w:szCs w:val="36"/>
                <w:lang w:val="en-US"/>
              </w:rPr>
              <w:t>MỞ ĐẦU</w:t>
            </w:r>
          </w:p>
        </w:tc>
        <w:tc>
          <w:tcPr>
            <w:tcW w:w="452" w:type="dxa"/>
          </w:tcPr>
          <w:p w14:paraId="4E32F069"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133DD9B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5D28978D" w14:textId="77777777" w:rsidTr="000C6B0C">
        <w:trPr>
          <w:trHeight w:hRule="exact" w:val="438"/>
        </w:trPr>
        <w:tc>
          <w:tcPr>
            <w:tcW w:w="9623" w:type="dxa"/>
          </w:tcPr>
          <w:p w14:paraId="79DAD4F9" w14:textId="77777777" w:rsidR="004A2E0D" w:rsidRPr="00025983" w:rsidRDefault="004A2E0D" w:rsidP="004A2E0D">
            <w:pPr>
              <w:spacing w:after="160" w:line="259" w:lineRule="auto"/>
              <w:rPr>
                <w:rFonts w:asciiTheme="majorHAnsi" w:hAnsiTheme="majorHAnsi" w:cstheme="majorHAnsi"/>
                <w:bCs/>
                <w:sz w:val="32"/>
                <w:szCs w:val="32"/>
                <w:lang w:val="en-US"/>
              </w:rPr>
            </w:pPr>
            <w:r w:rsidRPr="00025983">
              <w:rPr>
                <w:rFonts w:asciiTheme="majorHAnsi" w:hAnsiTheme="majorHAnsi" w:cstheme="majorHAnsi"/>
                <w:bCs/>
                <w:sz w:val="32"/>
                <w:szCs w:val="32"/>
                <w:lang w:val="en-US"/>
              </w:rPr>
              <w:t>1.1. Lý do chọn đề tài nghiên cứu</w:t>
            </w:r>
          </w:p>
        </w:tc>
        <w:tc>
          <w:tcPr>
            <w:tcW w:w="452" w:type="dxa"/>
          </w:tcPr>
          <w:p w14:paraId="5B295ED9"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78812621" w14:textId="77777777" w:rsidTr="000C6B0C">
        <w:trPr>
          <w:trHeight w:val="367"/>
        </w:trPr>
        <w:tc>
          <w:tcPr>
            <w:tcW w:w="9623" w:type="dxa"/>
          </w:tcPr>
          <w:p w14:paraId="794AEB90"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1.2. Mục tiêu nghiên cứu</w:t>
            </w:r>
          </w:p>
        </w:tc>
        <w:tc>
          <w:tcPr>
            <w:tcW w:w="452" w:type="dxa"/>
          </w:tcPr>
          <w:p w14:paraId="4A3BF05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59A9342B" w14:textId="77777777" w:rsidTr="000C6B0C">
        <w:trPr>
          <w:trHeight w:hRule="exact" w:val="428"/>
        </w:trPr>
        <w:tc>
          <w:tcPr>
            <w:tcW w:w="9623" w:type="dxa"/>
          </w:tcPr>
          <w:p w14:paraId="0DA0B3FB"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1.3. Phạm vi nghiên cứu</w:t>
            </w:r>
          </w:p>
        </w:tc>
        <w:tc>
          <w:tcPr>
            <w:tcW w:w="452" w:type="dxa"/>
          </w:tcPr>
          <w:p w14:paraId="69255E8D"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39F6D5D5" w14:textId="77777777" w:rsidTr="000C6B0C">
        <w:trPr>
          <w:trHeight w:hRule="exact" w:val="1263"/>
        </w:trPr>
        <w:tc>
          <w:tcPr>
            <w:tcW w:w="9623" w:type="dxa"/>
          </w:tcPr>
          <w:p w14:paraId="4B43338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1.4. Phương pháp nghiên cứu</w:t>
            </w:r>
          </w:p>
          <w:p w14:paraId="690E5CF6" w14:textId="77777777" w:rsidR="004A2E0D"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1.5. Kết cấu chuyên đề</w:t>
            </w:r>
          </w:p>
          <w:p w14:paraId="3EB7634D" w14:textId="77777777" w:rsidR="00DA0542" w:rsidRDefault="00DA0542" w:rsidP="004A2E0D">
            <w:pPr>
              <w:spacing w:after="160" w:line="259" w:lineRule="auto"/>
              <w:rPr>
                <w:rFonts w:asciiTheme="majorHAnsi" w:hAnsiTheme="majorHAnsi" w:cstheme="majorHAnsi"/>
                <w:bCs/>
                <w:sz w:val="32"/>
                <w:szCs w:val="32"/>
                <w:lang w:val="en-US"/>
              </w:rPr>
            </w:pPr>
          </w:p>
          <w:p w14:paraId="6C1BCC8E" w14:textId="5C979837" w:rsidR="00DA0542" w:rsidRPr="00DA0542" w:rsidRDefault="00DA0542" w:rsidP="004A2E0D">
            <w:pPr>
              <w:spacing w:after="160" w:line="259" w:lineRule="auto"/>
              <w:rPr>
                <w:rFonts w:asciiTheme="majorHAnsi" w:hAnsiTheme="majorHAnsi" w:cstheme="majorHAnsi"/>
                <w:bCs/>
                <w:sz w:val="32"/>
                <w:szCs w:val="32"/>
                <w:lang w:val="en-US"/>
              </w:rPr>
            </w:pPr>
          </w:p>
        </w:tc>
        <w:tc>
          <w:tcPr>
            <w:tcW w:w="452" w:type="dxa"/>
          </w:tcPr>
          <w:p w14:paraId="0183449F"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p w14:paraId="23EC43E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2</w:t>
            </w:r>
          </w:p>
        </w:tc>
      </w:tr>
      <w:tr w:rsidR="004A2E0D" w:rsidRPr="00DA0542" w14:paraId="0135BE5E" w14:textId="77777777" w:rsidTr="000C6B0C">
        <w:trPr>
          <w:trHeight w:hRule="exact" w:val="808"/>
        </w:trPr>
        <w:tc>
          <w:tcPr>
            <w:tcW w:w="9623" w:type="dxa"/>
          </w:tcPr>
          <w:p w14:paraId="47A69F80" w14:textId="2E1C6727" w:rsidR="004A2E0D" w:rsidRPr="00025983" w:rsidRDefault="004A2E0D" w:rsidP="004A2E0D">
            <w:pPr>
              <w:spacing w:after="160" w:line="259" w:lineRule="auto"/>
              <w:rPr>
                <w:rFonts w:asciiTheme="majorHAnsi" w:hAnsiTheme="majorHAnsi" w:cstheme="majorHAnsi"/>
                <w:b/>
                <w:sz w:val="32"/>
                <w:szCs w:val="32"/>
                <w:lang w:val="en-US"/>
              </w:rPr>
            </w:pPr>
            <w:r w:rsidRPr="00025983">
              <w:rPr>
                <w:rFonts w:asciiTheme="majorHAnsi" w:hAnsiTheme="majorHAnsi" w:cstheme="majorHAnsi"/>
                <w:b/>
                <w:sz w:val="36"/>
                <w:szCs w:val="36"/>
                <w:lang w:val="en-US"/>
              </w:rPr>
              <w:t>C</w:t>
            </w:r>
            <w:r w:rsidR="00025983" w:rsidRPr="00025983">
              <w:rPr>
                <w:rFonts w:asciiTheme="majorHAnsi" w:hAnsiTheme="majorHAnsi" w:cstheme="majorHAnsi"/>
                <w:b/>
                <w:sz w:val="36"/>
                <w:szCs w:val="36"/>
                <w:lang w:val="en-US"/>
              </w:rPr>
              <w:t>HƯƠNG</w:t>
            </w:r>
            <w:r w:rsidRPr="00025983">
              <w:rPr>
                <w:rFonts w:asciiTheme="majorHAnsi" w:hAnsiTheme="majorHAnsi" w:cstheme="majorHAnsi"/>
                <w:b/>
                <w:sz w:val="36"/>
                <w:szCs w:val="36"/>
                <w:lang w:val="en-US"/>
              </w:rPr>
              <w:t xml:space="preserve"> 2</w:t>
            </w:r>
            <w:r w:rsidR="00025983" w:rsidRPr="00025983">
              <w:rPr>
                <w:rFonts w:asciiTheme="majorHAnsi" w:hAnsiTheme="majorHAnsi" w:cstheme="majorHAnsi"/>
                <w:b/>
                <w:sz w:val="36"/>
                <w:szCs w:val="36"/>
                <w:lang w:val="en-US"/>
              </w:rPr>
              <w:t xml:space="preserve">: </w:t>
            </w:r>
            <w:r w:rsidRPr="00025983">
              <w:rPr>
                <w:rFonts w:asciiTheme="majorHAnsi" w:hAnsiTheme="majorHAnsi" w:cstheme="majorHAnsi"/>
                <w:b/>
                <w:sz w:val="36"/>
                <w:szCs w:val="36"/>
                <w:lang w:val="en-US"/>
              </w:rPr>
              <w:t>CƠ SỞ LÝ LUẬN</w:t>
            </w:r>
          </w:p>
        </w:tc>
        <w:tc>
          <w:tcPr>
            <w:tcW w:w="452" w:type="dxa"/>
          </w:tcPr>
          <w:p w14:paraId="5E41BB74"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1AC135B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6233812D" w14:textId="77777777" w:rsidTr="000C6B0C">
        <w:trPr>
          <w:trHeight w:hRule="exact" w:val="547"/>
        </w:trPr>
        <w:tc>
          <w:tcPr>
            <w:tcW w:w="9623" w:type="dxa"/>
          </w:tcPr>
          <w:p w14:paraId="4E08F780" w14:textId="49E4A261"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2.1. </w:t>
            </w:r>
            <w:r w:rsidR="007C3E9D">
              <w:rPr>
                <w:rFonts w:asciiTheme="majorHAnsi" w:hAnsiTheme="majorHAnsi" w:cstheme="majorHAnsi"/>
                <w:color w:val="000000"/>
                <w:sz w:val="28"/>
                <w:szCs w:val="28"/>
              </w:rPr>
              <w:t xml:space="preserve"> Vi khuẩn E.Coli</w:t>
            </w:r>
            <w:r w:rsidR="007C3E9D" w:rsidRPr="00DA0542">
              <w:rPr>
                <w:rFonts w:asciiTheme="majorHAnsi" w:hAnsiTheme="majorHAnsi" w:cstheme="majorHAnsi"/>
                <w:bCs/>
                <w:sz w:val="32"/>
                <w:szCs w:val="32"/>
                <w:lang w:val="en-US"/>
              </w:rPr>
              <w:t xml:space="preserve"> </w:t>
            </w:r>
          </w:p>
        </w:tc>
        <w:tc>
          <w:tcPr>
            <w:tcW w:w="452" w:type="dxa"/>
          </w:tcPr>
          <w:p w14:paraId="490BBBE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76A56E58" w14:textId="77777777" w:rsidTr="000C6B0C">
        <w:trPr>
          <w:trHeight w:hRule="exact" w:val="547"/>
        </w:trPr>
        <w:tc>
          <w:tcPr>
            <w:tcW w:w="9623" w:type="dxa"/>
          </w:tcPr>
          <w:p w14:paraId="6CEF7E67" w14:textId="662B5E7A"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2.2. </w:t>
            </w:r>
            <w:r w:rsidR="007C3E9D">
              <w:rPr>
                <w:rFonts w:asciiTheme="majorHAnsi" w:hAnsiTheme="majorHAnsi" w:cstheme="majorHAnsi"/>
                <w:color w:val="000000"/>
                <w:sz w:val="28"/>
                <w:szCs w:val="28"/>
              </w:rPr>
              <w:t xml:space="preserve"> Vi khuẩn Salmonella</w:t>
            </w:r>
          </w:p>
          <w:p w14:paraId="3AD11434"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452" w:type="dxa"/>
          </w:tcPr>
          <w:p w14:paraId="0200E03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0E1DEF3A" w14:textId="77777777" w:rsidTr="000C6B0C">
        <w:trPr>
          <w:trHeight w:hRule="exact" w:val="565"/>
        </w:trPr>
        <w:tc>
          <w:tcPr>
            <w:tcW w:w="9623" w:type="dxa"/>
          </w:tcPr>
          <w:p w14:paraId="43872F2A" w14:textId="361989A6"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2.</w:t>
            </w:r>
            <w:r w:rsidRPr="00DA0542">
              <w:rPr>
                <w:rFonts w:asciiTheme="majorHAnsi" w:hAnsiTheme="majorHAnsi" w:cstheme="majorHAnsi"/>
                <w:bCs/>
                <w:sz w:val="32"/>
                <w:szCs w:val="32"/>
                <w:lang w:val="nl-NL"/>
              </w:rPr>
              <w:t xml:space="preserve">3. </w:t>
            </w:r>
            <w:r w:rsidR="007C3E9D">
              <w:rPr>
                <w:rFonts w:asciiTheme="majorHAnsi" w:hAnsiTheme="majorHAnsi" w:cstheme="majorHAnsi"/>
                <w:color w:val="000000"/>
                <w:sz w:val="28"/>
                <w:szCs w:val="28"/>
              </w:rPr>
              <w:t xml:space="preserve"> Vi khuẩn Vibrio</w:t>
            </w:r>
          </w:p>
          <w:p w14:paraId="34293F24"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452" w:type="dxa"/>
          </w:tcPr>
          <w:p w14:paraId="2D681C99"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7C41D15A" w14:textId="77777777" w:rsidTr="000C6B0C">
        <w:trPr>
          <w:trHeight w:hRule="exact" w:val="637"/>
        </w:trPr>
        <w:tc>
          <w:tcPr>
            <w:tcW w:w="9623" w:type="dxa"/>
          </w:tcPr>
          <w:p w14:paraId="2D6F4F26" w14:textId="0DEAB3D3" w:rsidR="004A2E0D" w:rsidRPr="00DA0542" w:rsidRDefault="004A2E0D" w:rsidP="007C3E9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iCs/>
                <w:sz w:val="32"/>
                <w:szCs w:val="32"/>
                <w:lang w:val="sv-SE"/>
              </w:rPr>
              <w:t xml:space="preserve">2.4. </w:t>
            </w:r>
            <w:r w:rsidR="007C3E9D">
              <w:rPr>
                <w:rFonts w:asciiTheme="majorHAnsi" w:hAnsiTheme="majorHAnsi" w:cstheme="majorHAnsi"/>
                <w:color w:val="000000"/>
                <w:sz w:val="28"/>
                <w:szCs w:val="28"/>
              </w:rPr>
              <w:t xml:space="preserve"> Vi khuẩn Staphylococcus</w:t>
            </w:r>
          </w:p>
        </w:tc>
        <w:tc>
          <w:tcPr>
            <w:tcW w:w="452" w:type="dxa"/>
          </w:tcPr>
          <w:p w14:paraId="223C3ECC"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7C3E9D" w:rsidRPr="00DA0542" w14:paraId="4BD18340" w14:textId="77777777" w:rsidTr="000C6B0C">
        <w:trPr>
          <w:trHeight w:hRule="exact" w:val="407"/>
        </w:trPr>
        <w:tc>
          <w:tcPr>
            <w:tcW w:w="9623" w:type="dxa"/>
          </w:tcPr>
          <w:p w14:paraId="24FEA05C" w14:textId="2F65A26F" w:rsidR="007C3E9D" w:rsidRPr="00DA0542" w:rsidRDefault="007C3E9D" w:rsidP="004A2E0D">
            <w:pPr>
              <w:rPr>
                <w:rFonts w:asciiTheme="majorHAnsi" w:hAnsiTheme="majorHAnsi" w:cstheme="majorHAnsi"/>
                <w:bCs/>
                <w:iCs/>
                <w:sz w:val="32"/>
                <w:szCs w:val="32"/>
                <w:lang w:val="sv-SE"/>
              </w:rPr>
            </w:pPr>
            <w:r>
              <w:rPr>
                <w:rFonts w:asciiTheme="majorHAnsi" w:hAnsiTheme="majorHAnsi" w:cstheme="majorHAnsi"/>
                <w:bCs/>
                <w:iCs/>
                <w:sz w:val="32"/>
                <w:szCs w:val="32"/>
                <w:lang w:val="sv-SE"/>
              </w:rPr>
              <w:t xml:space="preserve">2.5  </w:t>
            </w:r>
            <w:r>
              <w:rPr>
                <w:rFonts w:asciiTheme="majorHAnsi" w:hAnsiTheme="majorHAnsi" w:cstheme="majorHAnsi"/>
                <w:color w:val="000000"/>
                <w:sz w:val="28"/>
                <w:szCs w:val="28"/>
              </w:rPr>
              <w:t xml:space="preserve"> Vi khuẩn Proteus</w:t>
            </w:r>
          </w:p>
        </w:tc>
        <w:tc>
          <w:tcPr>
            <w:tcW w:w="452" w:type="dxa"/>
          </w:tcPr>
          <w:p w14:paraId="575AA750" w14:textId="77777777" w:rsidR="007C3E9D" w:rsidRPr="00DA0542" w:rsidRDefault="007C3E9D" w:rsidP="004A2E0D">
            <w:pPr>
              <w:rPr>
                <w:rFonts w:asciiTheme="majorHAnsi" w:hAnsiTheme="majorHAnsi" w:cstheme="majorHAnsi"/>
                <w:bCs/>
                <w:sz w:val="32"/>
                <w:szCs w:val="32"/>
                <w:lang w:val="en-US"/>
              </w:rPr>
            </w:pPr>
          </w:p>
        </w:tc>
      </w:tr>
      <w:tr w:rsidR="004A2E0D" w:rsidRPr="00DA0542" w14:paraId="77CFC6AF" w14:textId="77777777" w:rsidTr="000C6B0C">
        <w:trPr>
          <w:trHeight w:hRule="exact" w:val="637"/>
        </w:trPr>
        <w:tc>
          <w:tcPr>
            <w:tcW w:w="9623" w:type="dxa"/>
          </w:tcPr>
          <w:p w14:paraId="76E2FD4D" w14:textId="45A41422" w:rsidR="004A2E0D" w:rsidRPr="00025983" w:rsidRDefault="004A2E0D" w:rsidP="004A2E0D">
            <w:pPr>
              <w:spacing w:after="160" w:line="259" w:lineRule="auto"/>
              <w:rPr>
                <w:rFonts w:asciiTheme="majorHAnsi" w:hAnsiTheme="majorHAnsi" w:cstheme="majorHAnsi"/>
                <w:b/>
                <w:sz w:val="36"/>
                <w:szCs w:val="36"/>
                <w:lang w:val="en-US"/>
              </w:rPr>
            </w:pPr>
            <w:r w:rsidRPr="00025983">
              <w:rPr>
                <w:rFonts w:asciiTheme="majorHAnsi" w:hAnsiTheme="majorHAnsi" w:cstheme="majorHAnsi"/>
                <w:b/>
                <w:sz w:val="36"/>
                <w:szCs w:val="36"/>
                <w:lang w:val="en-US"/>
              </w:rPr>
              <w:t>C</w:t>
            </w:r>
            <w:r w:rsidR="00025983" w:rsidRPr="00025983">
              <w:rPr>
                <w:rFonts w:asciiTheme="majorHAnsi" w:hAnsiTheme="majorHAnsi" w:cstheme="majorHAnsi"/>
                <w:b/>
                <w:sz w:val="36"/>
                <w:szCs w:val="36"/>
                <w:lang w:val="en-US"/>
              </w:rPr>
              <w:t>HƯƠNG</w:t>
            </w:r>
            <w:r w:rsidRPr="00025983">
              <w:rPr>
                <w:rFonts w:asciiTheme="majorHAnsi" w:hAnsiTheme="majorHAnsi" w:cstheme="majorHAnsi"/>
                <w:b/>
                <w:sz w:val="36"/>
                <w:szCs w:val="36"/>
                <w:lang w:val="en-US"/>
              </w:rPr>
              <w:t xml:space="preserve"> 3</w:t>
            </w:r>
            <w:r w:rsidR="00025983" w:rsidRPr="00025983">
              <w:rPr>
                <w:rFonts w:asciiTheme="majorHAnsi" w:hAnsiTheme="majorHAnsi" w:cstheme="majorHAnsi"/>
                <w:b/>
                <w:sz w:val="36"/>
                <w:szCs w:val="36"/>
                <w:lang w:val="en-US"/>
              </w:rPr>
              <w:t xml:space="preserve">: </w:t>
            </w:r>
            <w:r w:rsidR="007B45C8" w:rsidRPr="00025983">
              <w:rPr>
                <w:rFonts w:asciiTheme="majorHAnsi" w:hAnsiTheme="majorHAnsi" w:cstheme="majorHAnsi"/>
                <w:b/>
                <w:sz w:val="36"/>
                <w:szCs w:val="36"/>
                <w:lang w:val="en-US"/>
              </w:rPr>
              <w:t>CƠ SỞ THỰC TIỄN</w:t>
            </w:r>
          </w:p>
        </w:tc>
        <w:tc>
          <w:tcPr>
            <w:tcW w:w="452" w:type="dxa"/>
          </w:tcPr>
          <w:p w14:paraId="7D1C6503"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455C0F9D"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6</w:t>
            </w:r>
          </w:p>
        </w:tc>
      </w:tr>
      <w:tr w:rsidR="004A2E0D" w:rsidRPr="00DA0542" w14:paraId="67F1FB1A" w14:textId="77777777" w:rsidTr="000C6B0C">
        <w:trPr>
          <w:trHeight w:hRule="exact" w:val="628"/>
        </w:trPr>
        <w:tc>
          <w:tcPr>
            <w:tcW w:w="9623" w:type="dxa"/>
          </w:tcPr>
          <w:p w14:paraId="443F7D97" w14:textId="2A32A85E" w:rsidR="007B45C8" w:rsidRPr="000C6B0C" w:rsidRDefault="00F620BF"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rPr>
            </w:pPr>
            <w:r w:rsidRPr="000C6B0C">
              <w:rPr>
                <w:rFonts w:asciiTheme="majorHAnsi" w:hAnsiTheme="majorHAnsi" w:cstheme="majorHAnsi"/>
                <w:b/>
                <w:bCs/>
                <w:color w:val="000000"/>
                <w:sz w:val="28"/>
                <w:szCs w:val="28"/>
                <w:lang w:val="en-US"/>
              </w:rPr>
              <w:t xml:space="preserve"> </w:t>
            </w:r>
            <w:r w:rsidR="007B45C8" w:rsidRPr="000C6B0C">
              <w:rPr>
                <w:rFonts w:asciiTheme="majorHAnsi" w:hAnsiTheme="majorHAnsi" w:cstheme="majorHAnsi"/>
                <w:b/>
                <w:bCs/>
                <w:color w:val="000000"/>
                <w:sz w:val="28"/>
                <w:szCs w:val="28"/>
              </w:rPr>
              <w:t>Thực phẩm sạch nói chung</w:t>
            </w:r>
          </w:p>
          <w:p w14:paraId="52C1E498" w14:textId="77777777" w:rsidR="007B45C8" w:rsidRPr="000C6B0C" w:rsidRDefault="007B45C8"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rPr>
            </w:pPr>
            <w:r w:rsidRPr="000C6B0C">
              <w:rPr>
                <w:rFonts w:asciiTheme="majorHAnsi" w:hAnsiTheme="majorHAnsi" w:cstheme="majorHAnsi"/>
                <w:b/>
                <w:bCs/>
                <w:color w:val="000000"/>
                <w:sz w:val="28"/>
                <w:szCs w:val="28"/>
                <w:lang w:val="en-US"/>
              </w:rPr>
              <w:t xml:space="preserve"> </w:t>
            </w:r>
            <w:r w:rsidRPr="000C6B0C">
              <w:rPr>
                <w:rFonts w:asciiTheme="majorHAnsi" w:hAnsiTheme="majorHAnsi" w:cstheme="majorHAnsi"/>
                <w:b/>
                <w:bCs/>
                <w:color w:val="000000"/>
                <w:sz w:val="28"/>
                <w:szCs w:val="28"/>
              </w:rPr>
              <w:t>Lợi ích của món canh cua đồng</w:t>
            </w:r>
          </w:p>
          <w:p w14:paraId="736B73C8" w14:textId="77777777" w:rsidR="007B45C8" w:rsidRPr="000C6B0C" w:rsidRDefault="007B45C8"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rPr>
            </w:pPr>
            <w:r w:rsidRPr="000C6B0C">
              <w:rPr>
                <w:rFonts w:asciiTheme="majorHAnsi" w:hAnsiTheme="majorHAnsi" w:cstheme="majorHAnsi"/>
                <w:b/>
                <w:bCs/>
                <w:color w:val="000000"/>
                <w:sz w:val="28"/>
                <w:szCs w:val="28"/>
                <w:lang w:val="en-US"/>
              </w:rPr>
              <w:t xml:space="preserve"> </w:t>
            </w:r>
            <w:r w:rsidRPr="000C6B0C">
              <w:rPr>
                <w:rFonts w:asciiTheme="majorHAnsi" w:hAnsiTheme="majorHAnsi" w:cstheme="majorHAnsi"/>
                <w:b/>
                <w:bCs/>
                <w:color w:val="000000"/>
                <w:sz w:val="28"/>
                <w:szCs w:val="28"/>
              </w:rPr>
              <w:t>Nguyên nhân canh cua đồng bị hư</w:t>
            </w:r>
          </w:p>
          <w:p w14:paraId="790620CE" w14:textId="7C45B451" w:rsidR="004A2E0D" w:rsidRPr="000C6B0C" w:rsidRDefault="007B45C8" w:rsidP="007B45C8">
            <w:pPr>
              <w:spacing w:after="160" w:line="259" w:lineRule="auto"/>
              <w:rPr>
                <w:rFonts w:asciiTheme="majorHAnsi" w:hAnsiTheme="majorHAnsi" w:cstheme="majorHAnsi"/>
                <w:bCs/>
                <w:sz w:val="32"/>
                <w:szCs w:val="32"/>
                <w:lang w:val="en-US"/>
              </w:rPr>
            </w:pPr>
            <w:r w:rsidRPr="000C6B0C">
              <w:rPr>
                <w:rFonts w:asciiTheme="majorHAnsi" w:hAnsiTheme="majorHAnsi" w:cstheme="majorHAnsi"/>
                <w:b/>
                <w:bCs/>
                <w:color w:val="000000"/>
                <w:sz w:val="28"/>
                <w:szCs w:val="28"/>
                <w:lang w:val="en-US"/>
              </w:rPr>
              <w:t xml:space="preserve"> </w:t>
            </w:r>
            <w:r w:rsidRPr="000C6B0C">
              <w:rPr>
                <w:rFonts w:asciiTheme="majorHAnsi" w:hAnsiTheme="majorHAnsi" w:cstheme="majorHAnsi"/>
                <w:b/>
                <w:bCs/>
                <w:color w:val="000000"/>
                <w:sz w:val="28"/>
                <w:szCs w:val="28"/>
              </w:rPr>
              <w:t>Cách bảo quản</w:t>
            </w:r>
            <w:r w:rsidRPr="000C6B0C">
              <w:rPr>
                <w:rFonts w:asciiTheme="majorHAnsi" w:hAnsiTheme="majorHAnsi" w:cstheme="majorHAnsi"/>
                <w:b/>
                <w:bCs/>
                <w:color w:val="000000"/>
                <w:sz w:val="28"/>
                <w:szCs w:val="28"/>
                <w:lang w:val="en-US"/>
              </w:rPr>
              <w:t xml:space="preserve"> canh cua đồng</w:t>
            </w:r>
          </w:p>
        </w:tc>
        <w:tc>
          <w:tcPr>
            <w:tcW w:w="452" w:type="dxa"/>
          </w:tcPr>
          <w:p w14:paraId="7B257B24"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6</w:t>
            </w:r>
          </w:p>
        </w:tc>
      </w:tr>
      <w:tr w:rsidR="004A2E0D" w:rsidRPr="00DA0542" w14:paraId="2F3506C5" w14:textId="77777777" w:rsidTr="000C6B0C">
        <w:trPr>
          <w:trHeight w:hRule="exact" w:val="547"/>
        </w:trPr>
        <w:tc>
          <w:tcPr>
            <w:tcW w:w="9623" w:type="dxa"/>
          </w:tcPr>
          <w:p w14:paraId="493B0B5B" w14:textId="49623CB5" w:rsidR="004A2E0D" w:rsidRPr="00E156F0" w:rsidRDefault="00F620BF" w:rsidP="003542A8">
            <w:pPr>
              <w:pStyle w:val="ListParagraph"/>
              <w:numPr>
                <w:ilvl w:val="1"/>
                <w:numId w:val="40"/>
              </w:numPr>
              <w:rPr>
                <w:rFonts w:asciiTheme="majorHAnsi" w:hAnsiTheme="majorHAnsi" w:cstheme="majorHAnsi"/>
                <w:bCs/>
                <w:sz w:val="32"/>
                <w:szCs w:val="32"/>
                <w:lang w:val="en-US"/>
              </w:rPr>
            </w:pPr>
            <w:r w:rsidRPr="00E156F0">
              <w:rPr>
                <w:rFonts w:asciiTheme="majorHAnsi" w:hAnsiTheme="majorHAnsi" w:cstheme="majorHAnsi"/>
                <w:b/>
                <w:bCs/>
                <w:color w:val="000000"/>
                <w:sz w:val="28"/>
                <w:szCs w:val="28"/>
                <w:lang w:val="en-US"/>
              </w:rPr>
              <w:t xml:space="preserve"> </w:t>
            </w:r>
            <w:r w:rsidR="007B45C8" w:rsidRPr="00E156F0">
              <w:rPr>
                <w:rFonts w:asciiTheme="majorHAnsi" w:hAnsiTheme="majorHAnsi" w:cstheme="majorHAnsi"/>
                <w:b/>
                <w:bCs/>
                <w:color w:val="000000"/>
                <w:sz w:val="28"/>
                <w:szCs w:val="28"/>
              </w:rPr>
              <w:t xml:space="preserve">Lợi ích của </w:t>
            </w:r>
            <w:r w:rsidR="000C6B0C" w:rsidRPr="00E156F0">
              <w:rPr>
                <w:rFonts w:asciiTheme="majorHAnsi" w:hAnsiTheme="majorHAnsi" w:cstheme="majorHAnsi"/>
                <w:b/>
                <w:bCs/>
                <w:color w:val="000000"/>
                <w:sz w:val="28"/>
                <w:szCs w:val="28"/>
                <w:lang w:val="en-US"/>
              </w:rPr>
              <w:t>chè</w:t>
            </w:r>
          </w:p>
        </w:tc>
        <w:tc>
          <w:tcPr>
            <w:tcW w:w="452" w:type="dxa"/>
          </w:tcPr>
          <w:p w14:paraId="792F8603"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7</w:t>
            </w:r>
          </w:p>
        </w:tc>
      </w:tr>
      <w:tr w:rsidR="004A2E0D" w:rsidRPr="00DA0542" w14:paraId="3ADC2995" w14:textId="77777777" w:rsidTr="000C6B0C">
        <w:trPr>
          <w:trHeight w:hRule="exact" w:val="718"/>
        </w:trPr>
        <w:tc>
          <w:tcPr>
            <w:tcW w:w="9623" w:type="dxa"/>
          </w:tcPr>
          <w:p w14:paraId="06F084E2" w14:textId="6D57A588" w:rsidR="007B45C8" w:rsidRPr="00E156F0" w:rsidRDefault="00F620BF"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bookmarkStart w:id="3" w:name="_Hlk93328482"/>
            <w:r w:rsidRPr="00E156F0">
              <w:rPr>
                <w:rFonts w:asciiTheme="majorHAnsi" w:hAnsiTheme="majorHAnsi" w:cstheme="majorHAnsi"/>
                <w:b/>
                <w:bCs/>
                <w:color w:val="000000"/>
                <w:sz w:val="28"/>
                <w:szCs w:val="28"/>
                <w:lang w:val="en-US"/>
              </w:rPr>
              <w:t xml:space="preserve"> </w:t>
            </w:r>
            <w:r w:rsidR="007B45C8" w:rsidRPr="00E156F0">
              <w:rPr>
                <w:rFonts w:asciiTheme="majorHAnsi" w:hAnsiTheme="majorHAnsi" w:cstheme="majorHAnsi"/>
                <w:b/>
                <w:bCs/>
                <w:color w:val="000000"/>
                <w:sz w:val="28"/>
                <w:szCs w:val="28"/>
              </w:rPr>
              <w:t xml:space="preserve">Nguyên nhân </w:t>
            </w:r>
            <w:r w:rsidR="00E156F0">
              <w:rPr>
                <w:rFonts w:asciiTheme="majorHAnsi" w:hAnsiTheme="majorHAnsi" w:cstheme="majorHAnsi"/>
                <w:b/>
                <w:bCs/>
                <w:sz w:val="28"/>
                <w:szCs w:val="28"/>
                <w:lang w:val="en-US"/>
              </w:rPr>
              <w:t>chè</w:t>
            </w:r>
            <w:r w:rsidR="003542A8" w:rsidRPr="00E156F0">
              <w:rPr>
                <w:rFonts w:asciiTheme="majorHAnsi" w:hAnsiTheme="majorHAnsi" w:cstheme="majorHAnsi"/>
                <w:b/>
                <w:bCs/>
                <w:sz w:val="28"/>
                <w:szCs w:val="28"/>
                <w:lang w:val="en-US"/>
              </w:rPr>
              <w:t xml:space="preserve"> bị hư</w:t>
            </w:r>
          </w:p>
          <w:bookmarkEnd w:id="3"/>
          <w:p w14:paraId="70B98255" w14:textId="77777777" w:rsidR="004A2E0D" w:rsidRPr="00E156F0" w:rsidRDefault="004A2E0D" w:rsidP="004A2E0D">
            <w:pPr>
              <w:spacing w:after="160" w:line="259" w:lineRule="auto"/>
              <w:rPr>
                <w:rFonts w:asciiTheme="majorHAnsi" w:hAnsiTheme="majorHAnsi" w:cstheme="majorHAnsi"/>
                <w:bCs/>
                <w:sz w:val="32"/>
                <w:szCs w:val="32"/>
                <w:lang w:val="en-US"/>
              </w:rPr>
            </w:pPr>
          </w:p>
        </w:tc>
        <w:tc>
          <w:tcPr>
            <w:tcW w:w="452" w:type="dxa"/>
          </w:tcPr>
          <w:p w14:paraId="17C9FC2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7</w:t>
            </w:r>
          </w:p>
        </w:tc>
      </w:tr>
      <w:tr w:rsidR="007B45C8" w:rsidRPr="00DA0542" w14:paraId="443C0E64" w14:textId="77777777" w:rsidTr="000C6B0C">
        <w:trPr>
          <w:trHeight w:hRule="exact" w:val="575"/>
        </w:trPr>
        <w:tc>
          <w:tcPr>
            <w:tcW w:w="9623" w:type="dxa"/>
          </w:tcPr>
          <w:p w14:paraId="6D006ABB" w14:textId="5B3CB09C" w:rsidR="007B45C8" w:rsidRPr="00E156F0" w:rsidRDefault="007B45C8" w:rsidP="007B45C8">
            <w:pPr>
              <w:pStyle w:val="NormalWeb"/>
              <w:spacing w:before="120" w:beforeAutospacing="0" w:after="120" w:afterAutospacing="0" w:line="360" w:lineRule="auto"/>
              <w:jc w:val="both"/>
              <w:rPr>
                <w:rFonts w:asciiTheme="majorHAnsi" w:hAnsiTheme="majorHAnsi" w:cstheme="majorHAnsi"/>
                <w:b/>
                <w:bCs/>
                <w:sz w:val="28"/>
                <w:szCs w:val="28"/>
              </w:rPr>
            </w:pPr>
            <w:r w:rsidRPr="00E156F0">
              <w:rPr>
                <w:rFonts w:asciiTheme="majorHAnsi" w:hAnsiTheme="majorHAnsi" w:cstheme="majorHAnsi"/>
                <w:b/>
                <w:bCs/>
                <w:color w:val="000000"/>
                <w:sz w:val="28"/>
                <w:szCs w:val="28"/>
                <w:lang w:val="en-US"/>
              </w:rPr>
              <w:t xml:space="preserve">3.4 </w:t>
            </w:r>
            <w:r w:rsidRPr="00E156F0">
              <w:rPr>
                <w:rFonts w:asciiTheme="majorHAnsi" w:hAnsiTheme="majorHAnsi" w:cstheme="majorHAnsi"/>
                <w:b/>
                <w:bCs/>
                <w:color w:val="000000"/>
                <w:sz w:val="28"/>
                <w:szCs w:val="28"/>
              </w:rPr>
              <w:t>Cách bảo quản</w:t>
            </w:r>
            <w:r w:rsidRPr="00E156F0">
              <w:rPr>
                <w:rFonts w:asciiTheme="majorHAnsi" w:hAnsiTheme="majorHAnsi" w:cstheme="majorHAnsi"/>
                <w:b/>
                <w:bCs/>
                <w:color w:val="000000"/>
                <w:sz w:val="28"/>
                <w:szCs w:val="28"/>
                <w:lang w:val="en-US"/>
              </w:rPr>
              <w:t xml:space="preserve"> </w:t>
            </w:r>
            <w:r w:rsidR="00E156F0" w:rsidRPr="00E156F0">
              <w:rPr>
                <w:rFonts w:asciiTheme="majorHAnsi" w:hAnsiTheme="majorHAnsi" w:cstheme="majorHAnsi"/>
                <w:b/>
                <w:bCs/>
                <w:sz w:val="28"/>
                <w:szCs w:val="28"/>
                <w:lang w:val="en-US"/>
              </w:rPr>
              <w:t>chè</w:t>
            </w:r>
          </w:p>
          <w:p w14:paraId="0065488C" w14:textId="77777777" w:rsidR="007B45C8" w:rsidRPr="00E156F0" w:rsidRDefault="007B45C8" w:rsidP="004A2E0D">
            <w:pPr>
              <w:rPr>
                <w:rFonts w:asciiTheme="majorHAnsi" w:hAnsiTheme="majorHAnsi" w:cstheme="majorHAnsi"/>
                <w:bCs/>
                <w:sz w:val="32"/>
                <w:szCs w:val="32"/>
                <w:lang w:val="en-US"/>
              </w:rPr>
            </w:pPr>
          </w:p>
        </w:tc>
        <w:tc>
          <w:tcPr>
            <w:tcW w:w="452" w:type="dxa"/>
          </w:tcPr>
          <w:p w14:paraId="489CD8F5" w14:textId="77777777" w:rsidR="007B45C8" w:rsidRPr="00DA0542" w:rsidRDefault="007B45C8" w:rsidP="004A2E0D">
            <w:pPr>
              <w:rPr>
                <w:rFonts w:asciiTheme="majorHAnsi" w:hAnsiTheme="majorHAnsi" w:cstheme="majorHAnsi"/>
                <w:bCs/>
                <w:sz w:val="32"/>
                <w:szCs w:val="32"/>
                <w:lang w:val="en-US"/>
              </w:rPr>
            </w:pPr>
          </w:p>
        </w:tc>
      </w:tr>
      <w:tr w:rsidR="004A2E0D" w:rsidRPr="00DA0542" w14:paraId="3BD9BC74" w14:textId="77777777" w:rsidTr="000C6B0C">
        <w:trPr>
          <w:trHeight w:hRule="exact" w:val="682"/>
        </w:trPr>
        <w:tc>
          <w:tcPr>
            <w:tcW w:w="9623" w:type="dxa"/>
          </w:tcPr>
          <w:p w14:paraId="07022EB1" w14:textId="68D5489F" w:rsidR="004A2E0D" w:rsidRPr="000C6B0C" w:rsidRDefault="000C6B0C" w:rsidP="007C3E9D">
            <w:pPr>
              <w:spacing w:after="160" w:line="259" w:lineRule="auto"/>
              <w:rPr>
                <w:rFonts w:asciiTheme="majorHAnsi" w:hAnsiTheme="majorHAnsi" w:cstheme="majorHAnsi"/>
                <w:b/>
                <w:sz w:val="32"/>
                <w:szCs w:val="32"/>
                <w:lang w:val="en-US"/>
              </w:rPr>
            </w:pPr>
            <w:r>
              <w:rPr>
                <w:rFonts w:asciiTheme="majorHAnsi" w:hAnsiTheme="majorHAnsi" w:cstheme="majorHAnsi"/>
                <w:b/>
                <w:sz w:val="36"/>
                <w:szCs w:val="36"/>
                <w:lang w:val="en-US"/>
              </w:rPr>
              <w:t>CH</w:t>
            </w:r>
            <w:r w:rsidRPr="000C6B0C">
              <w:rPr>
                <w:rFonts w:asciiTheme="majorHAnsi" w:hAnsiTheme="majorHAnsi" w:cstheme="majorHAnsi"/>
                <w:b/>
                <w:sz w:val="36"/>
                <w:szCs w:val="36"/>
                <w:lang w:val="en-US"/>
              </w:rPr>
              <w:t>ƯƠNG</w:t>
            </w:r>
            <w:r w:rsidR="007C3E9D" w:rsidRPr="000C6B0C">
              <w:rPr>
                <w:rFonts w:asciiTheme="majorHAnsi" w:hAnsiTheme="majorHAnsi" w:cstheme="majorHAnsi"/>
                <w:b/>
                <w:sz w:val="36"/>
                <w:szCs w:val="36"/>
                <w:lang w:val="en-US"/>
              </w:rPr>
              <w:t xml:space="preserve"> 4</w:t>
            </w:r>
            <w:r w:rsidRPr="000C6B0C">
              <w:rPr>
                <w:rFonts w:asciiTheme="majorHAnsi" w:hAnsiTheme="majorHAnsi" w:cstheme="majorHAnsi"/>
                <w:b/>
                <w:sz w:val="36"/>
                <w:szCs w:val="36"/>
                <w:lang w:val="en-US"/>
              </w:rPr>
              <w:t xml:space="preserve">: </w:t>
            </w:r>
            <w:r w:rsidR="004A2E0D" w:rsidRPr="000C6B0C">
              <w:rPr>
                <w:rFonts w:asciiTheme="majorHAnsi" w:hAnsiTheme="majorHAnsi" w:cstheme="majorHAnsi"/>
                <w:b/>
                <w:sz w:val="36"/>
                <w:szCs w:val="36"/>
                <w:lang w:val="en-US"/>
              </w:rPr>
              <w:t>KẾT LUẬN</w:t>
            </w:r>
          </w:p>
        </w:tc>
        <w:tc>
          <w:tcPr>
            <w:tcW w:w="452" w:type="dxa"/>
          </w:tcPr>
          <w:p w14:paraId="79C5FF2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13</w:t>
            </w:r>
          </w:p>
        </w:tc>
      </w:tr>
      <w:tr w:rsidR="004A2E0D" w:rsidRPr="00DA0542" w14:paraId="6FD901B2" w14:textId="77777777" w:rsidTr="000C6B0C">
        <w:trPr>
          <w:trHeight w:hRule="exact" w:val="395"/>
        </w:trPr>
        <w:tc>
          <w:tcPr>
            <w:tcW w:w="9623" w:type="dxa"/>
          </w:tcPr>
          <w:p w14:paraId="2B1F86C8" w14:textId="77777777" w:rsidR="004A2E0D" w:rsidRPr="00E156F0" w:rsidRDefault="004A2E0D" w:rsidP="004A2E0D">
            <w:pPr>
              <w:spacing w:after="160" w:line="259" w:lineRule="auto"/>
              <w:rPr>
                <w:rFonts w:asciiTheme="majorHAnsi" w:hAnsiTheme="majorHAnsi" w:cstheme="majorHAnsi"/>
                <w:bCs/>
                <w:sz w:val="32"/>
                <w:szCs w:val="32"/>
                <w:lang w:val="en-US"/>
              </w:rPr>
            </w:pPr>
            <w:r w:rsidRPr="00E156F0">
              <w:rPr>
                <w:rFonts w:asciiTheme="majorHAnsi" w:hAnsiTheme="majorHAnsi" w:cstheme="majorHAnsi"/>
                <w:bCs/>
                <w:sz w:val="32"/>
                <w:szCs w:val="32"/>
                <w:lang w:val="en-US"/>
              </w:rPr>
              <w:t>DANH MỤC TÀI LIỆU THAM KHẢO</w:t>
            </w:r>
          </w:p>
        </w:tc>
        <w:tc>
          <w:tcPr>
            <w:tcW w:w="452" w:type="dxa"/>
          </w:tcPr>
          <w:p w14:paraId="73827BEC" w14:textId="77777777" w:rsidR="004A2E0D" w:rsidRPr="00DA0542" w:rsidRDefault="004A2E0D" w:rsidP="004A2E0D">
            <w:pPr>
              <w:spacing w:after="160" w:line="259" w:lineRule="auto"/>
              <w:rPr>
                <w:rFonts w:asciiTheme="majorHAnsi" w:hAnsiTheme="majorHAnsi" w:cstheme="majorHAnsi"/>
                <w:bCs/>
                <w:sz w:val="32"/>
                <w:szCs w:val="32"/>
                <w:lang w:val="en-US"/>
              </w:rPr>
            </w:pPr>
            <w:r w:rsidRPr="00E156F0">
              <w:rPr>
                <w:rFonts w:asciiTheme="majorHAnsi" w:hAnsiTheme="majorHAnsi" w:cstheme="majorHAnsi"/>
                <w:bCs/>
                <w:sz w:val="32"/>
                <w:szCs w:val="32"/>
                <w:lang w:val="en-US"/>
              </w:rPr>
              <w:t>14</w:t>
            </w:r>
          </w:p>
        </w:tc>
      </w:tr>
    </w:tbl>
    <w:p w14:paraId="7322F855" w14:textId="77777777" w:rsidR="004A2E0D" w:rsidRPr="00DA0542" w:rsidRDefault="004A2E0D" w:rsidP="004A2E0D">
      <w:pPr>
        <w:rPr>
          <w:rFonts w:asciiTheme="majorHAnsi" w:hAnsiTheme="majorHAnsi" w:cstheme="majorHAnsi"/>
          <w:bCs/>
          <w:sz w:val="32"/>
          <w:szCs w:val="32"/>
          <w:lang w:val="en-US"/>
        </w:rPr>
      </w:pPr>
    </w:p>
    <w:p w14:paraId="1F9DB9A9" w14:textId="524BBE70" w:rsidR="004A2E0D" w:rsidRDefault="004A2E0D" w:rsidP="004A2E0D">
      <w:pPr>
        <w:rPr>
          <w:rFonts w:asciiTheme="majorHAnsi" w:hAnsiTheme="majorHAnsi" w:cstheme="majorHAnsi"/>
          <w:bCs/>
          <w:sz w:val="32"/>
          <w:szCs w:val="32"/>
          <w:lang w:val="en-US"/>
        </w:rPr>
      </w:pPr>
    </w:p>
    <w:p w14:paraId="3ED5AC93" w14:textId="264A4DBC" w:rsidR="000C6B0C" w:rsidRDefault="000C6B0C" w:rsidP="004A2E0D">
      <w:pPr>
        <w:rPr>
          <w:rFonts w:asciiTheme="majorHAnsi" w:hAnsiTheme="majorHAnsi" w:cstheme="majorHAnsi"/>
          <w:bCs/>
          <w:sz w:val="32"/>
          <w:szCs w:val="32"/>
          <w:lang w:val="en-US"/>
        </w:rPr>
      </w:pPr>
    </w:p>
    <w:p w14:paraId="0B94DFF8" w14:textId="77777777" w:rsidR="000C6B0C" w:rsidRPr="00DA0542" w:rsidRDefault="000C6B0C" w:rsidP="004A2E0D">
      <w:pPr>
        <w:rPr>
          <w:rFonts w:asciiTheme="majorHAnsi" w:hAnsiTheme="majorHAnsi" w:cstheme="majorHAnsi"/>
          <w:bCs/>
          <w:sz w:val="32"/>
          <w:szCs w:val="32"/>
          <w:lang w:val="en-US"/>
        </w:rPr>
      </w:pPr>
    </w:p>
    <w:p w14:paraId="1C678433" w14:textId="77777777" w:rsidR="00DA0542" w:rsidRPr="000C6B0C" w:rsidRDefault="00DA0542" w:rsidP="00AC5524">
      <w:pPr>
        <w:jc w:val="center"/>
        <w:rPr>
          <w:rFonts w:asciiTheme="majorHAnsi" w:hAnsiTheme="majorHAnsi" w:cstheme="majorHAnsi"/>
          <w:b/>
          <w:bCs/>
          <w:sz w:val="36"/>
          <w:szCs w:val="36"/>
          <w:lang w:val="en-US"/>
        </w:rPr>
      </w:pPr>
      <w:r w:rsidRPr="000C6B0C">
        <w:rPr>
          <w:rFonts w:asciiTheme="majorHAnsi" w:hAnsiTheme="majorHAnsi" w:cstheme="majorHAnsi"/>
          <w:b/>
          <w:bCs/>
          <w:sz w:val="36"/>
          <w:szCs w:val="36"/>
          <w:lang w:val="en-US"/>
        </w:rPr>
        <w:lastRenderedPageBreak/>
        <w:t>CHƯƠNG 1: MỞ ĐẦU</w:t>
      </w:r>
    </w:p>
    <w:p w14:paraId="4A476960" w14:textId="4C79A43E" w:rsidR="00DA0542" w:rsidRPr="003D1A6E" w:rsidRDefault="003D1A6E" w:rsidP="003D1A6E">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1.1 </w:t>
      </w:r>
      <w:r w:rsidR="00DA0542" w:rsidRPr="003D1A6E">
        <w:rPr>
          <w:rFonts w:asciiTheme="majorHAnsi" w:hAnsiTheme="majorHAnsi" w:cstheme="majorHAnsi"/>
          <w:b/>
          <w:bCs/>
          <w:sz w:val="32"/>
          <w:szCs w:val="32"/>
          <w:lang w:val="en-US"/>
        </w:rPr>
        <w:t>Lý do chọn đề tài nghiên cứu.</w:t>
      </w:r>
    </w:p>
    <w:p w14:paraId="7910CC1C" w14:textId="2BA87DDD" w:rsidR="00BA0D0D" w:rsidRPr="003D1A6E" w:rsidRDefault="003D1A6E" w:rsidP="00025983">
      <w:pPr>
        <w:rPr>
          <w:rFonts w:asciiTheme="majorHAnsi" w:hAnsiTheme="majorHAnsi" w:cstheme="majorHAnsi"/>
          <w:sz w:val="28"/>
          <w:szCs w:val="28"/>
          <w:lang w:val="en-US"/>
        </w:rPr>
      </w:pPr>
      <w:r>
        <w:rPr>
          <w:rFonts w:asciiTheme="majorHAnsi" w:hAnsiTheme="majorHAnsi" w:cstheme="majorHAnsi"/>
          <w:b/>
          <w:bCs/>
          <w:sz w:val="32"/>
          <w:szCs w:val="32"/>
          <w:lang w:val="en-US"/>
        </w:rPr>
        <w:t>-</w:t>
      </w:r>
      <w:r w:rsidRPr="003D1A6E">
        <w:rPr>
          <w:rFonts w:asciiTheme="majorHAnsi" w:hAnsiTheme="majorHAnsi" w:cstheme="majorHAnsi"/>
          <w:sz w:val="28"/>
          <w:szCs w:val="28"/>
          <w:lang w:val="en-US"/>
        </w:rPr>
        <w:t xml:space="preserve">Chè là một món ăn được dùng làm món tráng miệng trong ẩm thực Châu Á, nó có xuất xứ từ Trung Quốc được truyền bá tới Việt Nam và nhiều quốc gia khác như Thái Lan, Campuchia... Đây là một món nước, trong đó nguyên liệu quan trọng nhất là đường </w:t>
      </w:r>
      <w:proofErr w:type="gramStart"/>
      <w:r w:rsidRPr="003D1A6E">
        <w:rPr>
          <w:rFonts w:asciiTheme="majorHAnsi" w:hAnsiTheme="majorHAnsi" w:cstheme="majorHAnsi"/>
          <w:sz w:val="28"/>
          <w:szCs w:val="28"/>
          <w:lang w:val="en-US"/>
        </w:rPr>
        <w:t>ăn ,chè</w:t>
      </w:r>
      <w:proofErr w:type="gramEnd"/>
      <w:r w:rsidRPr="003D1A6E">
        <w:rPr>
          <w:rFonts w:asciiTheme="majorHAnsi" w:hAnsiTheme="majorHAnsi" w:cstheme="majorHAnsi"/>
          <w:sz w:val="28"/>
          <w:szCs w:val="28"/>
          <w:lang w:val="en-US"/>
        </w:rPr>
        <w:t xml:space="preserve"> rất đa dạng phong phú ,chè được phổ biến rộng rãi trên nhiều quốc gia với danh hiệu là một món ăn bản sắc lâu bền với thời gian</w:t>
      </w:r>
      <w:r>
        <w:rPr>
          <w:rFonts w:asciiTheme="majorHAnsi" w:hAnsiTheme="majorHAnsi" w:cstheme="majorHAnsi"/>
          <w:sz w:val="28"/>
          <w:szCs w:val="28"/>
          <w:lang w:val="en-US"/>
        </w:rPr>
        <w:t>.</w:t>
      </w:r>
    </w:p>
    <w:p w14:paraId="43728141" w14:textId="08F6A47C" w:rsidR="00DA0542" w:rsidRPr="007C3E9D" w:rsidRDefault="007C3E9D" w:rsidP="00BA0D0D">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1.2 </w:t>
      </w:r>
      <w:r w:rsidR="00DA0542" w:rsidRPr="007C3E9D">
        <w:rPr>
          <w:rFonts w:asciiTheme="majorHAnsi" w:hAnsiTheme="majorHAnsi" w:cstheme="majorHAnsi"/>
          <w:b/>
          <w:bCs/>
          <w:sz w:val="32"/>
          <w:szCs w:val="32"/>
          <w:lang w:val="en-US"/>
        </w:rPr>
        <w:t>Mục tiêu nghiên cứu.</w:t>
      </w:r>
    </w:p>
    <w:p w14:paraId="1AD580E5" w14:textId="715C7EB3"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Tìm hiểu </w:t>
      </w:r>
      <w:r w:rsidR="007C3E9D">
        <w:rPr>
          <w:rFonts w:asciiTheme="majorHAnsi" w:hAnsiTheme="majorHAnsi" w:cstheme="majorHAnsi"/>
          <w:bCs/>
          <w:sz w:val="32"/>
          <w:szCs w:val="32"/>
          <w:lang w:val="en-US"/>
        </w:rPr>
        <w:t>cách bảo quản các thực phẩm</w:t>
      </w:r>
      <w:r w:rsidRPr="00DA0542">
        <w:rPr>
          <w:rFonts w:asciiTheme="majorHAnsi" w:hAnsiTheme="majorHAnsi" w:cstheme="majorHAnsi"/>
          <w:bCs/>
          <w:sz w:val="32"/>
          <w:szCs w:val="32"/>
          <w:lang w:val="en-US"/>
        </w:rPr>
        <w:t>.</w:t>
      </w:r>
    </w:p>
    <w:p w14:paraId="0BBE8259" w14:textId="5DBE88FD" w:rsidR="00DA0542" w:rsidRPr="007C3E9D" w:rsidRDefault="00DA0542" w:rsidP="007C3E9D">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Phạm vi nghiên cứu.</w:t>
      </w:r>
    </w:p>
    <w:p w14:paraId="269B49CE" w14:textId="49B5B43C"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Phạm vi nội dung: Nghiên cứu </w:t>
      </w:r>
      <w:r w:rsidR="007C3E9D">
        <w:rPr>
          <w:rFonts w:asciiTheme="majorHAnsi" w:hAnsiTheme="majorHAnsi" w:cstheme="majorHAnsi"/>
          <w:bCs/>
          <w:sz w:val="32"/>
          <w:szCs w:val="32"/>
          <w:lang w:val="en-US"/>
        </w:rPr>
        <w:t>cách bảo quản các thực phẩm</w:t>
      </w:r>
      <w:r w:rsidRPr="00DA0542">
        <w:rPr>
          <w:rFonts w:asciiTheme="majorHAnsi" w:hAnsiTheme="majorHAnsi" w:cstheme="majorHAnsi"/>
          <w:bCs/>
          <w:sz w:val="32"/>
          <w:szCs w:val="32"/>
          <w:lang w:val="en-US"/>
        </w:rPr>
        <w:t>.</w:t>
      </w:r>
    </w:p>
    <w:p w14:paraId="2E6B2387" w14:textId="652C4CEA"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Phạm vi không gian: Nước Việt Nam.</w:t>
      </w:r>
    </w:p>
    <w:p w14:paraId="5F3EB4A7" w14:textId="77777777"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Phạm vi thời gian: từ 2021.</w:t>
      </w:r>
    </w:p>
    <w:p w14:paraId="03A556DE" w14:textId="2FA0E454" w:rsidR="00DA0542" w:rsidRPr="007C3E9D" w:rsidRDefault="00DA0542" w:rsidP="007C3E9D">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Phương pháp nghiên cứu.</w:t>
      </w:r>
    </w:p>
    <w:p w14:paraId="79024136"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Nghiên cứu tài liệu, tham khảo thông tin</w:t>
      </w:r>
    </w:p>
    <w:p w14:paraId="3D1BE3F8" w14:textId="77777777" w:rsidR="00DA0542" w:rsidRPr="007C3E9D" w:rsidRDefault="00DA0542" w:rsidP="007C3E9D">
      <w:pPr>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 xml:space="preserve"> Kết cấu của chuyên đề.</w:t>
      </w:r>
    </w:p>
    <w:p w14:paraId="720567F9"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Bài tiểu luận bao gồm 4 chương:</w:t>
      </w:r>
    </w:p>
    <w:p w14:paraId="5472B537"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1: Mở đầu</w:t>
      </w:r>
    </w:p>
    <w:p w14:paraId="4F9EDF43" w14:textId="77777777" w:rsidR="00DA0542" w:rsidRPr="00DA0542" w:rsidRDefault="00DA0542" w:rsidP="00DA0542">
      <w:pPr>
        <w:rPr>
          <w:rFonts w:asciiTheme="majorHAnsi" w:hAnsiTheme="majorHAnsi" w:cstheme="majorHAnsi"/>
          <w:bCs/>
          <w:sz w:val="32"/>
          <w:szCs w:val="32"/>
        </w:rPr>
      </w:pPr>
      <w:r w:rsidRPr="00DA0542">
        <w:rPr>
          <w:rFonts w:asciiTheme="majorHAnsi" w:hAnsiTheme="majorHAnsi" w:cstheme="majorHAnsi"/>
          <w:bCs/>
          <w:sz w:val="32"/>
          <w:szCs w:val="32"/>
          <w:lang w:val="en-US"/>
        </w:rPr>
        <w:t>Chương 2: Cơ sở lý luận</w:t>
      </w:r>
    </w:p>
    <w:p w14:paraId="583B7615" w14:textId="77777777" w:rsidR="004A2E0D" w:rsidRPr="00DA0542" w:rsidRDefault="004A2E0D" w:rsidP="004A2E0D">
      <w:pPr>
        <w:rPr>
          <w:rFonts w:asciiTheme="majorHAnsi" w:hAnsiTheme="majorHAnsi" w:cstheme="majorHAnsi"/>
          <w:bCs/>
          <w:sz w:val="32"/>
          <w:szCs w:val="32"/>
        </w:rPr>
      </w:pPr>
      <w:r w:rsidRPr="00DA0542">
        <w:rPr>
          <w:rFonts w:asciiTheme="majorHAnsi" w:hAnsiTheme="majorHAnsi" w:cstheme="majorHAnsi"/>
          <w:bCs/>
          <w:sz w:val="32"/>
          <w:szCs w:val="32"/>
          <w:lang w:val="en-US"/>
        </w:rPr>
        <w:t>Chương 3: Đặc điểm các loại đặc sản</w:t>
      </w:r>
    </w:p>
    <w:p w14:paraId="7C2DF2AB" w14:textId="77777777" w:rsidR="004A2E0D" w:rsidRPr="00DA0542" w:rsidRDefault="004A2E0D" w:rsidP="004A2E0D">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4: Kết</w:t>
      </w:r>
      <w:r w:rsidRPr="00DA0542">
        <w:rPr>
          <w:rFonts w:asciiTheme="majorHAnsi" w:hAnsiTheme="majorHAnsi" w:cstheme="majorHAnsi"/>
          <w:bCs/>
          <w:sz w:val="32"/>
          <w:szCs w:val="32"/>
        </w:rPr>
        <w:t xml:space="preserve"> luận</w:t>
      </w:r>
    </w:p>
    <w:p w14:paraId="6178CB70" w14:textId="31C9C956" w:rsidR="009F1223" w:rsidRPr="000C6B0C" w:rsidRDefault="004A2E0D" w:rsidP="007B45C8">
      <w:pPr>
        <w:jc w:val="center"/>
        <w:rPr>
          <w:rFonts w:asciiTheme="majorHAnsi" w:hAnsiTheme="majorHAnsi" w:cstheme="majorHAnsi"/>
          <w:b/>
          <w:bCs/>
          <w:sz w:val="36"/>
          <w:szCs w:val="36"/>
        </w:rPr>
      </w:pPr>
      <w:r w:rsidRPr="004A2E0D">
        <w:rPr>
          <w:rFonts w:asciiTheme="majorHAnsi" w:hAnsiTheme="majorHAnsi" w:cstheme="majorHAnsi"/>
          <w:b/>
          <w:bCs/>
          <w:sz w:val="32"/>
          <w:szCs w:val="32"/>
        </w:rPr>
        <w:br w:type="page"/>
      </w:r>
      <w:r w:rsidR="007C3E9D" w:rsidRPr="000C6B0C">
        <w:rPr>
          <w:rFonts w:asciiTheme="majorHAnsi" w:hAnsiTheme="majorHAnsi" w:cstheme="majorHAnsi"/>
          <w:b/>
          <w:bCs/>
          <w:sz w:val="36"/>
          <w:szCs w:val="36"/>
          <w:lang w:val="en-US"/>
        </w:rPr>
        <w:lastRenderedPageBreak/>
        <w:t>CHƯƠNG 2</w:t>
      </w:r>
      <w:r w:rsidR="007425C0" w:rsidRPr="000C6B0C">
        <w:rPr>
          <w:rFonts w:asciiTheme="majorHAnsi" w:hAnsiTheme="majorHAnsi" w:cstheme="majorHAnsi"/>
          <w:b/>
          <w:bCs/>
          <w:sz w:val="36"/>
          <w:szCs w:val="36"/>
        </w:rPr>
        <w:t>: CƠ SỞ LÝ LUẬN</w:t>
      </w:r>
    </w:p>
    <w:p w14:paraId="4D1730B7" w14:textId="5C4CF73E" w:rsidR="007425C0" w:rsidRPr="007B45C8" w:rsidRDefault="007B45C8" w:rsidP="007B45C8">
      <w:pPr>
        <w:pStyle w:val="ListParagraph"/>
        <w:numPr>
          <w:ilvl w:val="1"/>
          <w:numId w:val="37"/>
        </w:numPr>
        <w:spacing w:before="120" w:afterLines="120" w:after="288" w:line="360" w:lineRule="auto"/>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sidR="007425C0" w:rsidRPr="007B45C8">
        <w:rPr>
          <w:rFonts w:asciiTheme="majorHAnsi" w:hAnsiTheme="majorHAnsi" w:cstheme="majorHAnsi"/>
          <w:b/>
          <w:bCs/>
          <w:sz w:val="28"/>
          <w:szCs w:val="28"/>
        </w:rPr>
        <w:t xml:space="preserve">Vi khuẩn E.Coli </w:t>
      </w:r>
      <w:r w:rsidR="007425C0" w:rsidRPr="007B45C8">
        <w:rPr>
          <w:rFonts w:asciiTheme="majorHAnsi" w:hAnsiTheme="majorHAnsi" w:cstheme="majorHAnsi"/>
          <w:b/>
          <w:bCs/>
          <w:color w:val="000000"/>
          <w:sz w:val="28"/>
          <w:szCs w:val="28"/>
        </w:rPr>
        <w:t>( Escherichia coli )</w:t>
      </w:r>
    </w:p>
    <w:p w14:paraId="708DA4D0" w14:textId="6E2D4111" w:rsidR="00C807B9" w:rsidRDefault="007425C0" w:rsidP="00B01BC0">
      <w:pPr>
        <w:pStyle w:val="NormalWeb"/>
        <w:numPr>
          <w:ilvl w:val="0"/>
          <w:numId w:val="5"/>
        </w:numPr>
        <w:spacing w:before="120" w:beforeAutospacing="0" w:afterLines="120" w:after="288" w:afterAutospacing="0" w:line="360" w:lineRule="auto"/>
        <w:jc w:val="both"/>
        <w:rPr>
          <w:color w:val="000000"/>
          <w:sz w:val="27"/>
          <w:szCs w:val="27"/>
        </w:rPr>
      </w:pPr>
      <w:r w:rsidRPr="00CA0EDF">
        <w:rPr>
          <w:color w:val="000000"/>
          <w:sz w:val="28"/>
          <w:szCs w:val="28"/>
        </w:rPr>
        <w:t>Vi khuẩn Escherichia coli là một vi khuẩn thường sống trong ruột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Vi khuẩn Escherichia coli hay Coli là tên của một loại vi khuẩn gram âm sống trong đường tiêu hóa của người và động vật</w:t>
      </w:r>
      <w:r>
        <w:rPr>
          <w:color w:val="000000"/>
          <w:sz w:val="27"/>
          <w:szCs w:val="27"/>
        </w:rPr>
        <w:t>.</w:t>
      </w:r>
    </w:p>
    <w:p w14:paraId="69302936" w14:textId="6F387003" w:rsidR="007425C0" w:rsidRDefault="00B01BC0" w:rsidP="00B01BC0">
      <w:pPr>
        <w:pStyle w:val="NormalWeb"/>
        <w:numPr>
          <w:ilvl w:val="0"/>
          <w:numId w:val="5"/>
        </w:numPr>
        <w:spacing w:before="120" w:beforeAutospacing="0" w:after="120" w:afterAutospacing="0" w:line="360" w:lineRule="auto"/>
        <w:jc w:val="both"/>
        <w:rPr>
          <w:color w:val="000000"/>
          <w:sz w:val="28"/>
          <w:szCs w:val="28"/>
        </w:rPr>
      </w:pPr>
      <w:r w:rsidRPr="00CA0EDF">
        <w:rPr>
          <w:noProof/>
          <w:sz w:val="28"/>
          <w:szCs w:val="28"/>
          <w:lang w:val="en-US" w:eastAsia="en-US"/>
        </w:rPr>
        <w:drawing>
          <wp:anchor distT="0" distB="0" distL="114300" distR="114300" simplePos="0" relativeHeight="251658240" behindDoc="1" locked="0" layoutInCell="1" allowOverlap="1" wp14:anchorId="3D7552F1" wp14:editId="2E51D3B7">
            <wp:simplePos x="0" y="0"/>
            <wp:positionH relativeFrom="margin">
              <wp:posOffset>425450</wp:posOffset>
            </wp:positionH>
            <wp:positionV relativeFrom="paragraph">
              <wp:posOffset>1297940</wp:posOffset>
            </wp:positionV>
            <wp:extent cx="4173220" cy="2101850"/>
            <wp:effectExtent l="0" t="0" r="0"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11">
                      <a:extLst>
                        <a:ext uri="{28A0092B-C50C-407E-A947-70E740481C1C}">
                          <a14:useLocalDpi xmlns:a14="http://schemas.microsoft.com/office/drawing/2010/main" val="0"/>
                        </a:ext>
                      </a:extLst>
                    </a:blip>
                    <a:stretch>
                      <a:fillRect/>
                    </a:stretch>
                  </pic:blipFill>
                  <pic:spPr>
                    <a:xfrm>
                      <a:off x="0" y="0"/>
                      <a:ext cx="4173220" cy="2101850"/>
                    </a:xfrm>
                    <a:prstGeom prst="rect">
                      <a:avLst/>
                    </a:prstGeom>
                  </pic:spPr>
                </pic:pic>
              </a:graphicData>
            </a:graphic>
            <wp14:sizeRelH relativeFrom="margin">
              <wp14:pctWidth>0</wp14:pctWidth>
            </wp14:sizeRelH>
            <wp14:sizeRelV relativeFrom="margin">
              <wp14:pctHeight>0</wp14:pctHeight>
            </wp14:sizeRelV>
          </wp:anchor>
        </w:drawing>
      </w:r>
      <w:r w:rsidR="007425C0" w:rsidRPr="00C807B9">
        <w:rPr>
          <w:color w:val="000000"/>
          <w:sz w:val="28"/>
          <w:szCs w:val="28"/>
        </w:rPr>
        <w:t>Vi khuẩn E. Coli có một số vai trò nhất định trong cơ thể người: Ngăn chặn sự tấn công của vi khuẩn xâm nhập vào đường tiêu hóa. Kích thích hệ miễn dịch của cơ thể. Sản xuất các chất có lợi cho cơ thể: vitamin K, biotin,.. Chuyển hóa chất đường trong cơ thể.</w:t>
      </w:r>
    </w:p>
    <w:p w14:paraId="7283FE9E" w14:textId="7CF73254" w:rsidR="006F3381" w:rsidRPr="001C55CE" w:rsidRDefault="006F3381" w:rsidP="006F3381">
      <w:pPr>
        <w:pStyle w:val="NormalWeb"/>
        <w:ind w:left="284"/>
        <w:rPr>
          <w:color w:val="000000"/>
        </w:rPr>
      </w:pPr>
      <w:r>
        <w:rPr>
          <w:i/>
          <w:iCs/>
          <w:lang w:val="en-US"/>
        </w:rPr>
        <w:t xml:space="preserve">                            </w:t>
      </w:r>
      <w:r w:rsidRPr="001C55CE">
        <w:rPr>
          <w:i/>
          <w:iCs/>
        </w:rPr>
        <w:t>Hình 1.1: Cấu tạo vi khuẩn E.Coli</w:t>
      </w:r>
      <w:r w:rsidRPr="001C55CE">
        <w:fldChar w:fldCharType="begin"/>
      </w:r>
      <w:r w:rsidRPr="001C55CE">
        <w:instrText xml:space="preserve"> INCLUDEPICTURE "https://aqualife.vn/wp-content/uploads/Vi-khu%E1%BA%A9n-e-coli-l%C3%A0-g%C3%AC-1.jpg" \* MERGEFORMATINET </w:instrText>
      </w:r>
      <w:r w:rsidRPr="001C55CE">
        <w:fldChar w:fldCharType="end"/>
      </w:r>
    </w:p>
    <w:p w14:paraId="3CC2E190" w14:textId="59E94823" w:rsidR="00CA0EDF" w:rsidRPr="0066571B" w:rsidRDefault="007B45C8" w:rsidP="007B45C8">
      <w:pPr>
        <w:pStyle w:val="NormalWeb"/>
        <w:numPr>
          <w:ilvl w:val="1"/>
          <w:numId w:val="37"/>
        </w:numPr>
        <w:jc w:val="both"/>
        <w:rPr>
          <w:b/>
          <w:bCs/>
          <w:color w:val="000000"/>
          <w:sz w:val="28"/>
          <w:szCs w:val="28"/>
        </w:rPr>
      </w:pPr>
      <w:r>
        <w:rPr>
          <w:b/>
          <w:bCs/>
          <w:color w:val="000000"/>
          <w:sz w:val="28"/>
          <w:szCs w:val="28"/>
          <w:lang w:val="en-US"/>
        </w:rPr>
        <w:t xml:space="preserve">  </w:t>
      </w:r>
      <w:r w:rsidR="00CA0EDF" w:rsidRPr="0066571B">
        <w:rPr>
          <w:b/>
          <w:bCs/>
          <w:color w:val="000000"/>
          <w:sz w:val="28"/>
          <w:szCs w:val="28"/>
        </w:rPr>
        <w:t>Vi khuẩn Salmonella</w:t>
      </w:r>
    </w:p>
    <w:p w14:paraId="1B5427C8" w14:textId="2C63602B" w:rsidR="00CA0EDF" w:rsidRPr="0066571B" w:rsidRDefault="00CA0EDF" w:rsidP="00B01BC0">
      <w:pPr>
        <w:pStyle w:val="NormalWeb"/>
        <w:numPr>
          <w:ilvl w:val="0"/>
          <w:numId w:val="8"/>
        </w:numPr>
        <w:spacing w:before="120" w:beforeAutospacing="0" w:after="120" w:afterAutospacing="0" w:line="360" w:lineRule="auto"/>
        <w:jc w:val="both"/>
        <w:rPr>
          <w:color w:val="000000"/>
          <w:sz w:val="28"/>
          <w:szCs w:val="28"/>
        </w:rPr>
      </w:pPr>
      <w:r w:rsidRPr="0066571B">
        <w:rPr>
          <w:color w:val="000000"/>
          <w:sz w:val="28"/>
          <w:szCs w:val="28"/>
        </w:rPr>
        <w:t>Vi khuẩn Salmonella là một loại vi trùng có thể gây chứng bệnh ở đường tiêu hóa của người và động vật gọi là bệnh nhiễm Salmonella. Tuy hiếm xảy ra nhưng tác hại của vi khuẩn salmonella có thể truyền từ ruột sang máu và đến những nơi khác trong cơ thể.</w:t>
      </w:r>
    </w:p>
    <w:p w14:paraId="7D31596A" w14:textId="71CF8D75" w:rsidR="00153632" w:rsidRDefault="004664CC" w:rsidP="00B01BC0">
      <w:pPr>
        <w:pStyle w:val="NormalWeb"/>
        <w:numPr>
          <w:ilvl w:val="0"/>
          <w:numId w:val="8"/>
        </w:numPr>
        <w:spacing w:before="120" w:beforeAutospacing="0" w:after="120" w:afterAutospacing="0" w:line="360" w:lineRule="auto"/>
        <w:jc w:val="both"/>
        <w:rPr>
          <w:color w:val="000000"/>
          <w:sz w:val="28"/>
          <w:szCs w:val="28"/>
        </w:rPr>
      </w:pPr>
      <w:r>
        <w:rPr>
          <w:noProof/>
          <w:color w:val="000000"/>
          <w:sz w:val="28"/>
          <w:szCs w:val="28"/>
          <w:lang w:val="en-US" w:eastAsia="en-US"/>
        </w:rPr>
        <w:lastRenderedPageBreak/>
        <w:drawing>
          <wp:anchor distT="0" distB="0" distL="114300" distR="114300" simplePos="0" relativeHeight="251661312" behindDoc="0" locked="0" layoutInCell="1" allowOverlap="1" wp14:anchorId="7BD21146" wp14:editId="684F8299">
            <wp:simplePos x="0" y="0"/>
            <wp:positionH relativeFrom="column">
              <wp:posOffset>95413</wp:posOffset>
            </wp:positionH>
            <wp:positionV relativeFrom="paragraph">
              <wp:posOffset>1344295</wp:posOffset>
            </wp:positionV>
            <wp:extent cx="4995545" cy="2380615"/>
            <wp:effectExtent l="0" t="0" r="0" b="635"/>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95545" cy="2380615"/>
                    </a:xfrm>
                    <a:prstGeom prst="rect">
                      <a:avLst/>
                    </a:prstGeom>
                  </pic:spPr>
                </pic:pic>
              </a:graphicData>
            </a:graphic>
            <wp14:sizeRelH relativeFrom="margin">
              <wp14:pctWidth>0</wp14:pctWidth>
            </wp14:sizeRelH>
            <wp14:sizeRelV relativeFrom="margin">
              <wp14:pctHeight>0</wp14:pctHeight>
            </wp14:sizeRelV>
          </wp:anchor>
        </w:drawing>
      </w:r>
      <w:r w:rsidR="00CA0EDF" w:rsidRPr="0066571B">
        <w:rPr>
          <w:color w:val="000000"/>
          <w:sz w:val="28"/>
          <w:szCs w:val="28"/>
        </w:rPr>
        <w:t>Vi khuẩn salmonella thường có trong thực phẩm không được nấu chín đến từ động vật, như trứng, sản phẩm trứng, thịt, thực phẩm từ thịt, gia cầm, sữa không được khử trùng và các sản phẩm sữa khác không được khử trùng.</w:t>
      </w:r>
    </w:p>
    <w:p w14:paraId="20AE0271" w14:textId="77777777" w:rsidR="006F3381" w:rsidRDefault="006F3381" w:rsidP="006F3381">
      <w:pPr>
        <w:pStyle w:val="NormalWeb"/>
        <w:spacing w:before="120" w:beforeAutospacing="0" w:after="120" w:afterAutospacing="0" w:line="360" w:lineRule="auto"/>
        <w:ind w:left="284"/>
        <w:rPr>
          <w:i/>
          <w:iCs/>
          <w:color w:val="000000"/>
          <w:lang w:val="en-US"/>
        </w:rPr>
      </w:pPr>
      <w:r>
        <w:rPr>
          <w:i/>
          <w:iCs/>
          <w:color w:val="000000"/>
          <w:lang w:val="en-US"/>
        </w:rPr>
        <w:t xml:space="preserve">                                 </w:t>
      </w:r>
    </w:p>
    <w:p w14:paraId="73F73498" w14:textId="6A7EDEBB" w:rsidR="006F3381" w:rsidRPr="001C55CE" w:rsidRDefault="006F3381" w:rsidP="006F3381">
      <w:pPr>
        <w:pStyle w:val="NormalWeb"/>
        <w:spacing w:before="120" w:beforeAutospacing="0" w:after="120" w:afterAutospacing="0" w:line="360" w:lineRule="auto"/>
        <w:ind w:left="284"/>
        <w:rPr>
          <w:i/>
          <w:iCs/>
          <w:color w:val="000000"/>
        </w:rPr>
      </w:pPr>
      <w:r>
        <w:rPr>
          <w:i/>
          <w:iCs/>
          <w:color w:val="000000"/>
          <w:lang w:val="en-US"/>
        </w:rPr>
        <w:t xml:space="preserve">                               </w:t>
      </w:r>
      <w:r>
        <w:rPr>
          <w:i/>
          <w:iCs/>
          <w:color w:val="000000"/>
        </w:rPr>
        <w:t>Hình 1.2: Cấu tạo vi khuẩn Salmonella</w:t>
      </w:r>
    </w:p>
    <w:p w14:paraId="5B284CD5" w14:textId="5B1262CA" w:rsidR="00153632" w:rsidRPr="00170992" w:rsidRDefault="007B45C8" w:rsidP="007B45C8">
      <w:pPr>
        <w:pStyle w:val="NormalWeb"/>
        <w:numPr>
          <w:ilvl w:val="1"/>
          <w:numId w:val="37"/>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sidR="00153632" w:rsidRPr="00170992">
        <w:rPr>
          <w:b/>
          <w:bCs/>
          <w:color w:val="000000"/>
          <w:sz w:val="28"/>
          <w:szCs w:val="28"/>
        </w:rPr>
        <w:t xml:space="preserve">Vi khuẩn </w:t>
      </w:r>
      <w:r w:rsidR="001C55CE">
        <w:rPr>
          <w:b/>
          <w:bCs/>
          <w:color w:val="000000"/>
          <w:sz w:val="28"/>
          <w:szCs w:val="28"/>
        </w:rPr>
        <w:t>V</w:t>
      </w:r>
      <w:r w:rsidR="00153632" w:rsidRPr="00170992">
        <w:rPr>
          <w:b/>
          <w:bCs/>
          <w:color w:val="000000"/>
          <w:sz w:val="28"/>
          <w:szCs w:val="28"/>
        </w:rPr>
        <w:t>ibrio</w:t>
      </w:r>
    </w:p>
    <w:p w14:paraId="10C9AA24" w14:textId="6FECFDBF" w:rsidR="00170992" w:rsidRPr="00170992" w:rsidRDefault="00153632" w:rsidP="00B01BC0">
      <w:pPr>
        <w:pStyle w:val="NormalWeb"/>
        <w:numPr>
          <w:ilvl w:val="0"/>
          <w:numId w:val="11"/>
        </w:numPr>
        <w:spacing w:before="120" w:beforeAutospacing="0" w:after="120" w:afterAutospacing="0" w:line="360" w:lineRule="auto"/>
        <w:jc w:val="both"/>
        <w:rPr>
          <w:color w:val="000000"/>
          <w:sz w:val="28"/>
          <w:szCs w:val="28"/>
        </w:rPr>
      </w:pPr>
      <w:r w:rsidRPr="00153632">
        <w:rPr>
          <w:color w:val="000000"/>
          <w:sz w:val="28"/>
          <w:szCs w:val="28"/>
        </w:rPr>
        <w:t>Vi khuẩn vibrio có nhiều trong hải sản, chúng sinh sống, phát triển tốt trong môi trường kiềm và mặn, tồn tại trong nước biển và các động vật biển như tôm, cá, ốc, sò...và bị chết ở 65°C sau 10 phút, chúng không phát triển được ở nhiệt độ dưới 15°C. Nhiệt độ thích hợp cho sự nhân lên là 37°C.</w:t>
      </w:r>
    </w:p>
    <w:p w14:paraId="47E0BE80" w14:textId="142DC990" w:rsidR="00153632" w:rsidRDefault="0015363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53632">
        <w:rPr>
          <w:color w:val="000000"/>
          <w:sz w:val="28"/>
          <w:szCs w:val="28"/>
        </w:rPr>
        <w:t>Viêm ruột cấp tính lây truyền qua đường ăn uống. Người mắc bệnh chủ yếu là do ăn thức ăn hải sản hoặc nước biển bị ô nhiễm, có chứa vi khuẩn Vibrio parahaemolyticus nhưng chưa được nấu chín hoặc bị nhiễm khuẩn trong quá trình chế biến và bảo quản. Thời gian ủ bệnh: ngắn từ 2 - 6 giờ, có thể đến 30 giờ.</w:t>
      </w:r>
    </w:p>
    <w:p w14:paraId="031DA4C1" w14:textId="3B9A6511" w:rsidR="006F3381" w:rsidRDefault="004664CC" w:rsidP="006F3381">
      <w:pPr>
        <w:pStyle w:val="NormalWeb"/>
        <w:spacing w:beforeLines="120" w:before="288" w:beforeAutospacing="0" w:afterLines="120" w:after="288" w:afterAutospacing="0" w:line="360" w:lineRule="auto"/>
        <w:ind w:left="454"/>
        <w:jc w:val="both"/>
        <w:rPr>
          <w:color w:val="000000"/>
          <w:sz w:val="28"/>
          <w:szCs w:val="28"/>
        </w:rPr>
      </w:pPr>
      <w:r>
        <w:rPr>
          <w:noProof/>
          <w:color w:val="000000"/>
          <w:sz w:val="28"/>
          <w:szCs w:val="28"/>
          <w:lang w:val="en-US" w:eastAsia="en-US"/>
        </w:rPr>
        <w:lastRenderedPageBreak/>
        <w:drawing>
          <wp:anchor distT="0" distB="0" distL="114300" distR="114300" simplePos="0" relativeHeight="251660288" behindDoc="1" locked="0" layoutInCell="1" allowOverlap="1" wp14:anchorId="50C116EE" wp14:editId="318D77EC">
            <wp:simplePos x="0" y="0"/>
            <wp:positionH relativeFrom="margin">
              <wp:posOffset>431932</wp:posOffset>
            </wp:positionH>
            <wp:positionV relativeFrom="margin">
              <wp:posOffset>141089</wp:posOffset>
            </wp:positionV>
            <wp:extent cx="4737100" cy="2580005"/>
            <wp:effectExtent l="0" t="0" r="635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37100" cy="2580005"/>
                    </a:xfrm>
                    <a:prstGeom prst="rect">
                      <a:avLst/>
                    </a:prstGeom>
                  </pic:spPr>
                </pic:pic>
              </a:graphicData>
            </a:graphic>
            <wp14:sizeRelH relativeFrom="margin">
              <wp14:pctWidth>0</wp14:pctWidth>
            </wp14:sizeRelH>
            <wp14:sizeRelV relativeFrom="margin">
              <wp14:pctHeight>0</wp14:pctHeight>
            </wp14:sizeRelV>
          </wp:anchor>
        </w:drawing>
      </w:r>
    </w:p>
    <w:p w14:paraId="535903D2" w14:textId="1F8E1BB6" w:rsidR="006F3381" w:rsidRPr="001C55CE" w:rsidRDefault="006F3381" w:rsidP="006F3381">
      <w:pPr>
        <w:pStyle w:val="NormalWeb"/>
        <w:ind w:left="454"/>
        <w:jc w:val="center"/>
        <w:rPr>
          <w:i/>
          <w:iCs/>
          <w:color w:val="000000"/>
        </w:rPr>
      </w:pPr>
      <w:r>
        <w:rPr>
          <w:i/>
          <w:iCs/>
          <w:color w:val="000000"/>
        </w:rPr>
        <w:t>Hình 1.3: Cấu tạo vi khuẩn Vibrio</w:t>
      </w:r>
    </w:p>
    <w:p w14:paraId="0220A41A" w14:textId="79CED268" w:rsidR="00170992" w:rsidRPr="001B1AC9" w:rsidRDefault="007B45C8" w:rsidP="007B45C8">
      <w:pPr>
        <w:pStyle w:val="NormalWeb"/>
        <w:numPr>
          <w:ilvl w:val="1"/>
          <w:numId w:val="37"/>
        </w:numPr>
        <w:spacing w:beforeLines="120" w:before="288" w:beforeAutospacing="0" w:afterLines="120" w:after="288" w:afterAutospacing="0" w:line="360" w:lineRule="auto"/>
        <w:jc w:val="both"/>
        <w:rPr>
          <w:b/>
          <w:bCs/>
          <w:color w:val="000000"/>
          <w:sz w:val="28"/>
          <w:szCs w:val="28"/>
        </w:rPr>
      </w:pPr>
      <w:r>
        <w:rPr>
          <w:b/>
          <w:bCs/>
          <w:color w:val="000000"/>
          <w:sz w:val="28"/>
          <w:szCs w:val="28"/>
          <w:lang w:val="en-US"/>
        </w:rPr>
        <w:t xml:space="preserve">  </w:t>
      </w:r>
      <w:r w:rsidR="00170992" w:rsidRPr="001B1AC9">
        <w:rPr>
          <w:b/>
          <w:bCs/>
          <w:color w:val="000000"/>
          <w:sz w:val="28"/>
          <w:szCs w:val="28"/>
        </w:rPr>
        <w:t>Vi khuẩn Staphylococcus</w:t>
      </w:r>
    </w:p>
    <w:p w14:paraId="1EDE8064" w14:textId="5FC5A778" w:rsidR="00A11C9A" w:rsidRDefault="0017099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B1AC9">
        <w:rPr>
          <w:color w:val="000000"/>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w:t>
      </w:r>
    </w:p>
    <w:p w14:paraId="454909DB" w14:textId="16AE0A24" w:rsidR="00CA0EDF" w:rsidRDefault="006F3381" w:rsidP="00B01BC0">
      <w:pPr>
        <w:pStyle w:val="NormalWeb"/>
        <w:numPr>
          <w:ilvl w:val="0"/>
          <w:numId w:val="11"/>
        </w:numPr>
        <w:spacing w:before="120" w:beforeAutospacing="0" w:after="120" w:afterAutospacing="0" w:line="360" w:lineRule="auto"/>
        <w:jc w:val="both"/>
        <w:rPr>
          <w:color w:val="000000"/>
          <w:sz w:val="28"/>
          <w:szCs w:val="28"/>
        </w:rPr>
      </w:pPr>
      <w:r>
        <w:rPr>
          <w:noProof/>
          <w:color w:val="000000"/>
          <w:sz w:val="28"/>
          <w:szCs w:val="28"/>
          <w:lang w:val="en-US" w:eastAsia="en-US"/>
        </w:rPr>
        <w:drawing>
          <wp:anchor distT="0" distB="0" distL="114300" distR="114300" simplePos="0" relativeHeight="251662336" behindDoc="0" locked="0" layoutInCell="1" allowOverlap="1" wp14:anchorId="29696E5C" wp14:editId="4C016F92">
            <wp:simplePos x="0" y="0"/>
            <wp:positionH relativeFrom="column">
              <wp:posOffset>1025305</wp:posOffset>
            </wp:positionH>
            <wp:positionV relativeFrom="paragraph">
              <wp:posOffset>2240985</wp:posOffset>
            </wp:positionV>
            <wp:extent cx="3841750" cy="1695450"/>
            <wp:effectExtent l="0" t="0" r="6350" b="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41750" cy="1695450"/>
                    </a:xfrm>
                    <a:prstGeom prst="rect">
                      <a:avLst/>
                    </a:prstGeom>
                  </pic:spPr>
                </pic:pic>
              </a:graphicData>
            </a:graphic>
            <wp14:sizeRelH relativeFrom="margin">
              <wp14:pctWidth>0</wp14:pctWidth>
            </wp14:sizeRelH>
            <wp14:sizeRelV relativeFrom="margin">
              <wp14:pctHeight>0</wp14:pctHeight>
            </wp14:sizeRelV>
          </wp:anchor>
        </w:drawing>
      </w:r>
      <w:r w:rsidR="00170992" w:rsidRPr="001B1AC9">
        <w:rPr>
          <w:color w:val="000000"/>
          <w:sz w:val="28"/>
          <w:szCs w:val="28"/>
        </w:rPr>
        <w:t xml:space="preserve">Tuy nhiên, khi các vi khuẩn tụ cầu xâm nhập sâu hơn vào máu, khớp, phổi hay tim thì có thể dẫn đến tình trạng nhiễm trùng nghiêm trọng, gây nguy hiểm cho tính mạng người bệnh. Vi khuẩn Staphylococcus aureus </w:t>
      </w:r>
      <w:r w:rsidR="00170992" w:rsidRPr="001B1AC9">
        <w:rPr>
          <w:color w:val="000000"/>
          <w:sz w:val="28"/>
          <w:szCs w:val="28"/>
        </w:rPr>
        <w:lastRenderedPageBreak/>
        <w:t xml:space="preserve">thường ký sinh ở da và mũi họng, chúng gâybệnh cho những người bị suy giảm sức đề kháng. Một điều khiến các bác sĩ đau đầu với những bệnh nhiễm trùng do vi khuẩn tụ cầu vàng gây ra đó chính là khả năng kháng kháng sinh của chúng. </w:t>
      </w:r>
    </w:p>
    <w:p w14:paraId="2DC7B888" w14:textId="6952E251" w:rsidR="006F3381" w:rsidRDefault="006F3381" w:rsidP="006F3381">
      <w:pPr>
        <w:pStyle w:val="NormalWeb"/>
        <w:spacing w:before="120" w:beforeAutospacing="0" w:after="120" w:afterAutospacing="0" w:line="360" w:lineRule="auto"/>
        <w:jc w:val="both"/>
        <w:rPr>
          <w:color w:val="000000"/>
          <w:sz w:val="28"/>
          <w:szCs w:val="28"/>
        </w:rPr>
      </w:pPr>
    </w:p>
    <w:p w14:paraId="6EE9A412" w14:textId="77777777" w:rsidR="006F3381" w:rsidRPr="00A11C9A" w:rsidRDefault="006F3381" w:rsidP="006F3381">
      <w:pPr>
        <w:tabs>
          <w:tab w:val="left" w:pos="5450"/>
        </w:tabs>
        <w:jc w:val="center"/>
        <w:rPr>
          <w:rFonts w:asciiTheme="majorHAnsi" w:hAnsiTheme="majorHAnsi" w:cstheme="majorHAnsi"/>
          <w:i/>
          <w:iCs/>
          <w:sz w:val="24"/>
          <w:szCs w:val="24"/>
        </w:rPr>
      </w:pPr>
      <w:r>
        <w:rPr>
          <w:rFonts w:asciiTheme="majorHAnsi" w:hAnsiTheme="majorHAnsi" w:cstheme="majorHAnsi"/>
          <w:i/>
          <w:iCs/>
          <w:sz w:val="24"/>
          <w:szCs w:val="24"/>
        </w:rPr>
        <w:t>Hình 1.4: Cấu tạo vi khuẩn Staphylococcus</w:t>
      </w:r>
    </w:p>
    <w:p w14:paraId="25D26B55" w14:textId="3A70ADAE" w:rsidR="007F23B4" w:rsidRPr="007B45C8" w:rsidRDefault="007B45C8" w:rsidP="007B45C8">
      <w:pPr>
        <w:pStyle w:val="ListParagraph"/>
        <w:numPr>
          <w:ilvl w:val="1"/>
          <w:numId w:val="37"/>
        </w:numPr>
        <w:spacing w:before="120" w:after="120" w:line="36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en-US"/>
        </w:rPr>
        <w:t xml:space="preserve"> </w:t>
      </w:r>
      <w:r w:rsidR="007F23B4" w:rsidRPr="007B45C8">
        <w:rPr>
          <w:rFonts w:ascii="Times New Roman" w:eastAsia="Times New Roman" w:hAnsi="Times New Roman" w:cs="Times New Roman"/>
          <w:b/>
          <w:bCs/>
          <w:color w:val="000000"/>
          <w:sz w:val="28"/>
          <w:szCs w:val="28"/>
        </w:rPr>
        <w:t>Vi khuẩn Proteus</w:t>
      </w:r>
    </w:p>
    <w:p w14:paraId="59E65C41" w14:textId="2576D6F5" w:rsidR="007F23B4" w:rsidRPr="00C23CA9" w:rsidRDefault="007F23B4"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rFonts w:ascii="Times New Roman" w:eastAsia="Times New Roman" w:hAnsi="Times New Roman" w:cs="Times New Roman"/>
          <w:color w:val="000000"/>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14:paraId="3892D280" w14:textId="273D666D" w:rsidR="00A11C9A" w:rsidRDefault="00A11C9A" w:rsidP="00A11C9A">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14:paraId="2644FBB9" w14:textId="77777777" w:rsidR="00A11C9A" w:rsidRPr="00A11C9A" w:rsidRDefault="00A11C9A" w:rsidP="00A11C9A">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29DADBC4" w14:textId="5B214AF2" w:rsidR="007F23B4" w:rsidRPr="00C23CA9" w:rsidRDefault="006F3381"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noProof/>
          <w:sz w:val="28"/>
          <w:szCs w:val="28"/>
          <w:lang w:val="en-US" w:eastAsia="en-US"/>
        </w:rPr>
        <w:drawing>
          <wp:anchor distT="0" distB="0" distL="114300" distR="114300" simplePos="0" relativeHeight="251663360" behindDoc="0" locked="0" layoutInCell="1" allowOverlap="1" wp14:anchorId="2A4CCE7F" wp14:editId="0FD40AA5">
            <wp:simplePos x="0" y="0"/>
            <wp:positionH relativeFrom="margin">
              <wp:posOffset>1328911</wp:posOffset>
            </wp:positionH>
            <wp:positionV relativeFrom="paragraph">
              <wp:posOffset>1344383</wp:posOffset>
            </wp:positionV>
            <wp:extent cx="3587750" cy="1905000"/>
            <wp:effectExtent l="0" t="0" r="0"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pic:nvPicPr>
                  <pic:blipFill>
                    <a:blip r:embed="rId15">
                      <a:extLst>
                        <a:ext uri="{28A0092B-C50C-407E-A947-70E740481C1C}">
                          <a14:useLocalDpi xmlns:a14="http://schemas.microsoft.com/office/drawing/2010/main" val="0"/>
                        </a:ext>
                      </a:extLst>
                    </a:blip>
                    <a:stretch>
                      <a:fillRect/>
                    </a:stretch>
                  </pic:blipFill>
                  <pic:spPr>
                    <a:xfrm>
                      <a:off x="0" y="0"/>
                      <a:ext cx="3587750" cy="1905000"/>
                    </a:xfrm>
                    <a:prstGeom prst="rect">
                      <a:avLst/>
                    </a:prstGeom>
                  </pic:spPr>
                </pic:pic>
              </a:graphicData>
            </a:graphic>
            <wp14:sizeRelH relativeFrom="margin">
              <wp14:pctWidth>0</wp14:pctWidth>
            </wp14:sizeRelH>
            <wp14:sizeRelV relativeFrom="margin">
              <wp14:pctHeight>0</wp14:pctHeight>
            </wp14:sizeRelV>
          </wp:anchor>
        </w:drawing>
      </w:r>
      <w:r w:rsidR="007F23B4" w:rsidRPr="00C23CA9">
        <w:rPr>
          <w:rFonts w:ascii="Times New Roman" w:eastAsia="Times New Roman" w:hAnsi="Times New Roman" w:cs="Times New Roman"/>
          <w:color w:val="000000"/>
          <w:sz w:val="28"/>
          <w:szCs w:val="28"/>
        </w:rPr>
        <w:t>Nhiễm khuẩn ruột do vi khuẩn proteus có thể gây ra một số bệnh đường ruột như: Viêm dạ dày, viêm dạ dày ruột và viêm đại tràng.Có thể gặp sau ăn thức ăn không sạch: Thịt sống, thịt cá quá hạn sử dụng</w:t>
      </w:r>
    </w:p>
    <w:p w14:paraId="1DB13E0E" w14:textId="1D09E14A" w:rsidR="00A11C9A" w:rsidRDefault="00A11C9A" w:rsidP="00B01BC0">
      <w:pPr>
        <w:pStyle w:val="NormalWeb"/>
        <w:spacing w:before="120" w:beforeAutospacing="0" w:after="120" w:afterAutospacing="0" w:line="360" w:lineRule="auto"/>
        <w:ind w:left="700"/>
        <w:jc w:val="both"/>
        <w:rPr>
          <w:b/>
          <w:bCs/>
          <w:color w:val="000000"/>
          <w:sz w:val="28"/>
          <w:szCs w:val="28"/>
          <w:u w:val="single"/>
        </w:rPr>
      </w:pPr>
    </w:p>
    <w:p w14:paraId="09C8861D" w14:textId="77777777" w:rsidR="006F3381" w:rsidRDefault="006F3381" w:rsidP="006F33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14:paraId="6CCDC985" w14:textId="77777777" w:rsidR="006F3381" w:rsidRPr="00A11C9A" w:rsidRDefault="006F3381" w:rsidP="006F33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375C4EB6" w14:textId="521E300E" w:rsidR="007425C0" w:rsidRPr="000C6B0C" w:rsidRDefault="007F47C9" w:rsidP="007F47C9">
      <w:pPr>
        <w:pStyle w:val="NormalWeb"/>
        <w:spacing w:before="120" w:beforeAutospacing="0" w:after="120" w:afterAutospacing="0" w:line="360" w:lineRule="auto"/>
        <w:ind w:left="700"/>
        <w:rPr>
          <w:rFonts w:asciiTheme="minorHAnsi" w:hAnsiTheme="minorHAnsi" w:cs="Segoe UI Historic"/>
          <w:b/>
          <w:bCs/>
          <w:color w:val="050505"/>
          <w:sz w:val="36"/>
          <w:szCs w:val="36"/>
          <w:shd w:val="clear" w:color="auto" w:fill="E4E6EB"/>
        </w:rPr>
      </w:pPr>
      <w:r>
        <w:rPr>
          <w:b/>
          <w:bCs/>
          <w:color w:val="000000"/>
          <w:sz w:val="36"/>
          <w:szCs w:val="36"/>
          <w:lang w:val="en-US"/>
        </w:rPr>
        <w:lastRenderedPageBreak/>
        <w:t xml:space="preserve">       </w:t>
      </w:r>
      <w:r w:rsidR="007C3E9D" w:rsidRPr="00E156F0">
        <w:rPr>
          <w:b/>
          <w:bCs/>
          <w:color w:val="000000"/>
          <w:sz w:val="36"/>
          <w:szCs w:val="36"/>
          <w:lang w:val="en-US"/>
        </w:rPr>
        <w:t>CHƯƠNG 3</w:t>
      </w:r>
      <w:r w:rsidR="00316642" w:rsidRPr="00E156F0">
        <w:rPr>
          <w:b/>
          <w:bCs/>
          <w:color w:val="000000"/>
          <w:sz w:val="36"/>
          <w:szCs w:val="36"/>
        </w:rPr>
        <w:t xml:space="preserve">: CƠ SỞ THỰC </w:t>
      </w:r>
      <w:r w:rsidR="00D543FD" w:rsidRPr="00E156F0">
        <w:rPr>
          <w:b/>
          <w:bCs/>
          <w:color w:val="000000"/>
          <w:sz w:val="36"/>
          <w:szCs w:val="36"/>
        </w:rPr>
        <w:t>TIỄN</w:t>
      </w:r>
    </w:p>
    <w:p w14:paraId="06CDBAAB" w14:textId="55EDD91A" w:rsidR="00D543FD" w:rsidRDefault="007F47C9" w:rsidP="007F47C9">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r>
        <w:rPr>
          <w:rFonts w:asciiTheme="majorHAnsi" w:hAnsiTheme="majorHAnsi" w:cstheme="majorHAnsi"/>
          <w:b/>
          <w:bCs/>
          <w:color w:val="000000"/>
          <w:sz w:val="28"/>
          <w:szCs w:val="28"/>
          <w:lang w:val="en-US"/>
        </w:rPr>
        <w:t xml:space="preserve">3.1. </w:t>
      </w:r>
      <w:r w:rsidR="00D543FD" w:rsidRPr="007F47C9">
        <w:rPr>
          <w:rFonts w:asciiTheme="majorHAnsi" w:hAnsiTheme="majorHAnsi" w:cstheme="majorHAnsi"/>
          <w:b/>
          <w:bCs/>
          <w:color w:val="000000"/>
          <w:sz w:val="28"/>
          <w:szCs w:val="28"/>
        </w:rPr>
        <w:t>Thực phẩm sạch nói chung</w:t>
      </w:r>
      <w:r w:rsidR="00043064">
        <w:rPr>
          <w:rFonts w:asciiTheme="majorHAnsi" w:hAnsiTheme="majorHAnsi" w:cstheme="majorHAnsi"/>
          <w:b/>
          <w:bCs/>
          <w:color w:val="000000"/>
          <w:sz w:val="28"/>
          <w:szCs w:val="28"/>
          <w:lang w:val="en-US"/>
        </w:rPr>
        <w:t>:</w:t>
      </w:r>
    </w:p>
    <w:p w14:paraId="20AE9E41" w14:textId="3783E376" w:rsidR="003964CF" w:rsidRDefault="003964CF" w:rsidP="007F47C9">
      <w:pPr>
        <w:pStyle w:val="NormalWeb"/>
        <w:spacing w:before="120" w:beforeAutospacing="0" w:after="120" w:afterAutospacing="0" w:line="360" w:lineRule="auto"/>
        <w:jc w:val="both"/>
        <w:rPr>
          <w:rFonts w:asciiTheme="majorHAnsi" w:hAnsiTheme="majorHAnsi" w:cstheme="majorHAnsi"/>
          <w:color w:val="000000"/>
          <w:sz w:val="28"/>
          <w:szCs w:val="28"/>
          <w:lang w:val="en-US"/>
        </w:rPr>
      </w:pPr>
      <w:r>
        <w:rPr>
          <w:rFonts w:asciiTheme="majorHAnsi" w:hAnsiTheme="majorHAnsi" w:cstheme="majorHAnsi"/>
          <w:b/>
          <w:bCs/>
          <w:color w:val="000000"/>
          <w:sz w:val="28"/>
          <w:szCs w:val="28"/>
          <w:lang w:val="en-US"/>
        </w:rPr>
        <w:t>-</w:t>
      </w:r>
      <w:r w:rsidRPr="003964CF">
        <w:rPr>
          <w:rFonts w:asciiTheme="majorHAnsi" w:hAnsiTheme="majorHAnsi" w:cstheme="majorHAnsi"/>
          <w:color w:val="000000"/>
          <w:sz w:val="28"/>
          <w:szCs w:val="28"/>
          <w:lang w:val="en-US"/>
        </w:rPr>
        <w:t xml:space="preserve">Thực phẩm sạch là thực phẩm không chứa chất bẩn và những chất gây hại cho sức khỏe của người tiêu dùng. Những chất gây hại đó là gì? Đó chính là các sắc tố trong phân bón hoá học, trong thuốc trừ sâu, chất bảo </w:t>
      </w:r>
      <w:proofErr w:type="gramStart"/>
      <w:r w:rsidRPr="003964CF">
        <w:rPr>
          <w:rFonts w:asciiTheme="majorHAnsi" w:hAnsiTheme="majorHAnsi" w:cstheme="majorHAnsi"/>
          <w:color w:val="000000"/>
          <w:sz w:val="28"/>
          <w:szCs w:val="28"/>
          <w:lang w:val="en-US"/>
        </w:rPr>
        <w:t>quản,…</w:t>
      </w:r>
      <w:proofErr w:type="gramEnd"/>
      <w:r w:rsidRPr="003964CF">
        <w:rPr>
          <w:rFonts w:asciiTheme="majorHAnsi" w:hAnsiTheme="majorHAnsi" w:cstheme="majorHAnsi"/>
          <w:color w:val="000000"/>
          <w:sz w:val="28"/>
          <w:szCs w:val="28"/>
          <w:lang w:val="en-US"/>
        </w:rPr>
        <w:t xml:space="preserve"> Do đó, khi một sản phẩm được tạo ra bởi một quy trình không đảm bảo an toàn vệ sinh thực phẩm. Chứa đầy bụi bẩn trong một môi trường ô nhiễm thì sẽ không được cho là thực phẩm sạch. Thực phẩm đảm bảo yêu cầu sạch là khi tất cả các quy trình phải nghiêm ngặt đạt chất lượng chuẩn, từ khâu nuôi trồng, chăm sóc, sản xuất đến phân phối đều phải “SẠCH VÀ AN TOÀN”.</w:t>
      </w:r>
    </w:p>
    <w:p w14:paraId="59B9FFEE" w14:textId="25CE9B77" w:rsidR="00FC3A06" w:rsidRDefault="00FC3A06" w:rsidP="007F47C9">
      <w:pPr>
        <w:pStyle w:val="NormalWeb"/>
        <w:spacing w:before="120" w:beforeAutospacing="0" w:after="120" w:afterAutospacing="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FC3A06">
        <w:rPr>
          <w:rFonts w:asciiTheme="majorHAnsi" w:hAnsiTheme="majorHAnsi" w:cstheme="majorHAnsi"/>
          <w:color w:val="000000"/>
          <w:sz w:val="28"/>
          <w:szCs w:val="28"/>
          <w:lang w:val="en-US"/>
        </w:rPr>
        <w:t xml:space="preserve">Bên cạnh sản phẩm sạch theo hướng hữu cơ, nhà đầu tư cũng có thể sản xuất quy trình công nghiệp sạch. Quy trình sản xuất này đảm bảo vệ sinh và ít tốn thời gian nhân công. Để có được sản phẩm sạch không hẳn là điều khó khăn. Tuy nhiên quá trình tạo ra sản phẩm cần theo quy trình sản xuất đạt tiêu chuẩn như của VietGAP, GlobalGAP, </w:t>
      </w:r>
      <w:proofErr w:type="gramStart"/>
      <w:r w:rsidRPr="00FC3A06">
        <w:rPr>
          <w:rFonts w:asciiTheme="majorHAnsi" w:hAnsiTheme="majorHAnsi" w:cstheme="majorHAnsi"/>
          <w:color w:val="000000"/>
          <w:sz w:val="28"/>
          <w:szCs w:val="28"/>
          <w:lang w:val="en-US"/>
        </w:rPr>
        <w:t>Organic,…</w:t>
      </w:r>
      <w:proofErr w:type="gramEnd"/>
      <w:r w:rsidRPr="00FC3A06">
        <w:rPr>
          <w:rFonts w:asciiTheme="majorHAnsi" w:hAnsiTheme="majorHAnsi" w:cstheme="majorHAnsi"/>
          <w:color w:val="000000"/>
          <w:sz w:val="28"/>
          <w:szCs w:val="28"/>
          <w:lang w:val="en-US"/>
        </w:rPr>
        <w:t xml:space="preserve"> Khi khởi nghiệp bằng thực phẩm sạch, bạn cần nắm những lưu ý căn bản của việc tạo ra sản phẩm sạch chính là:</w:t>
      </w:r>
    </w:p>
    <w:p w14:paraId="022EE86B" w14:textId="130A4933" w:rsidR="00FC3A06" w:rsidRPr="003964CF" w:rsidRDefault="00FC3A06" w:rsidP="007F47C9">
      <w:pPr>
        <w:pStyle w:val="NormalWeb"/>
        <w:spacing w:before="120" w:beforeAutospacing="0" w:after="120" w:afterAutospacing="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FC3A06">
        <w:rPr>
          <w:rFonts w:asciiTheme="majorHAnsi" w:hAnsiTheme="majorHAnsi" w:cstheme="majorHAnsi"/>
          <w:color w:val="000000"/>
          <w:sz w:val="28"/>
          <w:szCs w:val="28"/>
          <w:lang w:val="en-US"/>
        </w:rPr>
        <w:t>Thực phẩm sạch là thực phẩm không có chứa chất độc hại, không chứa những chất bẩn gây ảnh hưởng trực tiếp hoặc lâu dài đến sức khỏe của con người. Bằng mắt thường ta có thể nhận thấy được sản phẩm bị hư hại trên sản phẩm. Rau, quả bị sâu bệnh, sản phẩm bị vàng úa hoặc bị đen một vùng. Những sản phẩm đó không nên sử dụng, có khi ngộ độc chết người. Hiện nay, nước ta đã và đang cấm sử dụng chất kích thích sản phẩm tăng trưởng. Những chất độc hóa học ngấm vào cây khi phun thuốc trừ sâu hoặc thuốc ủ sản phẩm. Do đó khi sản xuất một sản phẩm nào ra trên thị trường đều cần phải đảm bảo các yếu tố này.</w:t>
      </w:r>
    </w:p>
    <w:p w14:paraId="37FD6A47" w14:textId="77777777" w:rsidR="003D1A6E" w:rsidRDefault="003D1A6E" w:rsidP="007F47C9">
      <w:pPr>
        <w:pStyle w:val="NormalWeb"/>
        <w:spacing w:before="120" w:after="120" w:line="360" w:lineRule="auto"/>
        <w:jc w:val="both"/>
        <w:rPr>
          <w:rFonts w:asciiTheme="majorHAnsi" w:hAnsiTheme="majorHAnsi" w:cstheme="majorHAnsi"/>
          <w:b/>
          <w:bCs/>
          <w:color w:val="000000"/>
          <w:sz w:val="28"/>
          <w:szCs w:val="28"/>
        </w:rPr>
      </w:pPr>
    </w:p>
    <w:p w14:paraId="118FC5DF" w14:textId="0864AD78" w:rsidR="003D1A6E" w:rsidRDefault="007F47C9" w:rsidP="00CC5E5B">
      <w:pPr>
        <w:pStyle w:val="NormalWeb"/>
        <w:spacing w:line="360" w:lineRule="auto"/>
        <w:jc w:val="both"/>
        <w:rPr>
          <w:rFonts w:asciiTheme="majorHAnsi" w:hAnsiTheme="majorHAnsi" w:cstheme="majorHAnsi"/>
          <w:b/>
          <w:bCs/>
          <w:color w:val="000000"/>
          <w:sz w:val="28"/>
          <w:szCs w:val="28"/>
          <w:lang w:val="en-US"/>
        </w:rPr>
      </w:pPr>
      <w:r w:rsidRPr="007F47C9">
        <w:rPr>
          <w:rFonts w:asciiTheme="majorHAnsi" w:hAnsiTheme="majorHAnsi" w:cstheme="majorHAnsi"/>
          <w:b/>
          <w:bCs/>
          <w:color w:val="000000"/>
          <w:sz w:val="28"/>
          <w:szCs w:val="28"/>
        </w:rPr>
        <w:lastRenderedPageBreak/>
        <w:t>3.2</w:t>
      </w:r>
      <w:r>
        <w:rPr>
          <w:rFonts w:asciiTheme="majorHAnsi" w:hAnsiTheme="majorHAnsi" w:cstheme="majorHAnsi"/>
          <w:b/>
          <w:bCs/>
          <w:color w:val="000000"/>
          <w:sz w:val="28"/>
          <w:szCs w:val="28"/>
          <w:lang w:val="en-US"/>
        </w:rPr>
        <w:t xml:space="preserve">. </w:t>
      </w:r>
      <w:r w:rsidRPr="007F47C9">
        <w:rPr>
          <w:rFonts w:asciiTheme="majorHAnsi" w:hAnsiTheme="majorHAnsi" w:cstheme="majorHAnsi"/>
          <w:b/>
          <w:bCs/>
          <w:color w:val="000000"/>
          <w:sz w:val="28"/>
          <w:szCs w:val="28"/>
        </w:rPr>
        <w:t>Lợi ích của món chè</w:t>
      </w:r>
      <w:r w:rsidR="00043064">
        <w:rPr>
          <w:rFonts w:asciiTheme="majorHAnsi" w:hAnsiTheme="majorHAnsi" w:cstheme="majorHAnsi"/>
          <w:b/>
          <w:bCs/>
          <w:color w:val="000000"/>
          <w:sz w:val="28"/>
          <w:szCs w:val="28"/>
          <w:lang w:val="en-US"/>
        </w:rPr>
        <w:t>:</w:t>
      </w:r>
    </w:p>
    <w:p w14:paraId="2410BFBC" w14:textId="31985AC0"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proofErr w:type="gramStart"/>
      <w:r w:rsidRPr="00CC5E5B">
        <w:rPr>
          <w:rFonts w:asciiTheme="majorHAnsi" w:hAnsiTheme="majorHAnsi" w:cstheme="majorHAnsi"/>
          <w:color w:val="000000"/>
          <w:sz w:val="28"/>
          <w:szCs w:val="28"/>
          <w:lang w:val="en-US"/>
        </w:rPr>
        <w:t>1 .Chữa</w:t>
      </w:r>
      <w:proofErr w:type="gramEnd"/>
      <w:r w:rsidRPr="00CC5E5B">
        <w:rPr>
          <w:rFonts w:asciiTheme="majorHAnsi" w:hAnsiTheme="majorHAnsi" w:cstheme="majorHAnsi"/>
          <w:color w:val="000000"/>
          <w:sz w:val="28"/>
          <w:szCs w:val="28"/>
          <w:lang w:val="en-US"/>
        </w:rPr>
        <w:t xml:space="preserve"> bệnh gút hiệu quả là một trong những công dụng của chè đậu xanh.</w:t>
      </w:r>
    </w:p>
    <w:p w14:paraId="122BE983" w14:textId="376B8559"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r w:rsidRPr="00CC5E5B">
        <w:rPr>
          <w:rFonts w:asciiTheme="majorHAnsi" w:hAnsiTheme="majorHAnsi" w:cstheme="majorHAnsi"/>
          <w:color w:val="000000"/>
          <w:sz w:val="28"/>
          <w:szCs w:val="28"/>
          <w:lang w:val="en-US"/>
        </w:rPr>
        <w:t xml:space="preserve">-Trong Đông Y, hạt đậu xanh là vị thuộc rất hữu hiệu để giải trừ các </w:t>
      </w:r>
      <w:proofErr w:type="gramStart"/>
      <w:r w:rsidRPr="00CC5E5B">
        <w:rPr>
          <w:rFonts w:asciiTheme="majorHAnsi" w:hAnsiTheme="majorHAnsi" w:cstheme="majorHAnsi"/>
          <w:color w:val="000000"/>
          <w:sz w:val="28"/>
          <w:szCs w:val="28"/>
          <w:lang w:val="en-US"/>
        </w:rPr>
        <w:t>bệnh :</w:t>
      </w:r>
      <w:proofErr w:type="gramEnd"/>
      <w:r w:rsidRPr="00CC5E5B">
        <w:rPr>
          <w:rFonts w:asciiTheme="majorHAnsi" w:hAnsiTheme="majorHAnsi" w:cstheme="majorHAnsi"/>
          <w:color w:val="000000"/>
          <w:sz w:val="28"/>
          <w:szCs w:val="28"/>
          <w:lang w:val="en-US"/>
        </w:rPr>
        <w:t xml:space="preserve"> thanh nhiệt giải độc, trừ phiền nhiệt, bớt sưng phù, điều hòa ngũ tạng, nấu ăn bổ mát và trừ được các bệnh thuộc về nhiệt. Vỏ đậu xanh không không có độc tố nên hoàn toàn sử dụng tốt, nó còn có tác dụng giải nhiệt độc, dùng để chữa mụn, ung nhọt… </w:t>
      </w:r>
    </w:p>
    <w:p w14:paraId="39AA12F1" w14:textId="32E77A5B"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r w:rsidRPr="00CC5E5B">
        <w:rPr>
          <w:rFonts w:asciiTheme="majorHAnsi" w:hAnsiTheme="majorHAnsi" w:cstheme="majorHAnsi"/>
          <w:color w:val="000000"/>
          <w:sz w:val="28"/>
          <w:szCs w:val="28"/>
          <w:lang w:val="en-US"/>
        </w:rPr>
        <w:t>-Ông bà ta có một bài thuốc chữa bệnh gút hiệu quả với chè đậu xanh như sau: Ninh nhừ đậu xanh, không tách vỏ không thêm bất kỳ gia vị nào. Người bị bệnh gút ăn một bát chè đậu xanh để thay cơm vào buổi sáng sau khi ngủ dậy và ăn một bát nữa vào buổi tối trước khi đi ngủ. Duy trì chế độ ăn như vậy liên tục trong 30 ngày đối với người bệnh. Nếu đau, người bệnh có thể dùng thêm bài thuốc để đắp ngoài da. Bài thuốc gồm có 3 củ hành ta, một nắm lá ngải, nước gừng tươi, giã đắp vào chỗ đau mỗi ngày thay một lần.</w:t>
      </w:r>
    </w:p>
    <w:p w14:paraId="4CA584E9" w14:textId="77777777"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r w:rsidRPr="00CC5E5B">
        <w:rPr>
          <w:rFonts w:asciiTheme="majorHAnsi" w:hAnsiTheme="majorHAnsi" w:cstheme="majorHAnsi"/>
          <w:color w:val="000000"/>
          <w:sz w:val="28"/>
          <w:szCs w:val="28"/>
          <w:lang w:val="en-US"/>
        </w:rPr>
        <w:t xml:space="preserve"> 2. Giúp tăng cường hệ miễn dịch</w:t>
      </w:r>
    </w:p>
    <w:p w14:paraId="04E8C4ED" w14:textId="2824A81B" w:rsidR="00CC5E5B" w:rsidRPr="00CC5E5B" w:rsidRDefault="007A1276" w:rsidP="00CC5E5B">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00CC5E5B" w:rsidRPr="00CC5E5B">
        <w:rPr>
          <w:rFonts w:asciiTheme="majorHAnsi" w:hAnsiTheme="majorHAnsi" w:cstheme="majorHAnsi"/>
          <w:color w:val="000000"/>
          <w:sz w:val="28"/>
          <w:szCs w:val="28"/>
          <w:lang w:val="en-US"/>
        </w:rPr>
        <w:t>Các nghiên cứu chỉ ra rằng: Nếu bạn ăn một chén cháo đậu xanh hoặc chè đậu xanh nấu chín hằng ngày nó sẽ giúp cơ thể tăng cường đáng kể hệ miễn dịch, trong vòng 3 tuần lượng cholesterol giảm 20%, các nguy cơ mắc bệnh tim mạch và huyết áp giảm tới 40%. Chất xơ chứa nhiều trong đậu xanh còn giúp cơ thể loại bỏ các độc tố từ đó có khả năng ngăn ngừa chứng ung thư ruột kết.</w:t>
      </w:r>
    </w:p>
    <w:p w14:paraId="70D7693F" w14:textId="77777777"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r w:rsidRPr="00CC5E5B">
        <w:rPr>
          <w:rFonts w:asciiTheme="majorHAnsi" w:hAnsiTheme="majorHAnsi" w:cstheme="majorHAnsi"/>
          <w:color w:val="000000"/>
          <w:sz w:val="28"/>
          <w:szCs w:val="28"/>
          <w:lang w:val="en-US"/>
        </w:rPr>
        <w:t>3. Bảo vệ sức khỏe tim mạch</w:t>
      </w:r>
    </w:p>
    <w:p w14:paraId="4089B7C2" w14:textId="24609444" w:rsidR="00CC5E5B" w:rsidRPr="00CC5E5B" w:rsidRDefault="007A1276" w:rsidP="00CC5E5B">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00CC5E5B" w:rsidRPr="00CC5E5B">
        <w:rPr>
          <w:rFonts w:asciiTheme="majorHAnsi" w:hAnsiTheme="majorHAnsi" w:cstheme="majorHAnsi"/>
          <w:color w:val="000000"/>
          <w:sz w:val="28"/>
          <w:szCs w:val="28"/>
          <w:lang w:val="en-US"/>
        </w:rPr>
        <w:t xml:space="preserve">Như đã nói, đậu xanh giúp làm giảm hiệu quả mức triglyceride và hàm lượng cholesterol xấu, đây là những tác nhân có hại đến tim của chúng ta. Ngoài ra một bát chè đậu xanh còn giúp bạn bổ sung các chất kháng viêm và </w:t>
      </w:r>
      <w:r w:rsidR="00CC5E5B" w:rsidRPr="00CC5E5B">
        <w:rPr>
          <w:rFonts w:asciiTheme="majorHAnsi" w:hAnsiTheme="majorHAnsi" w:cstheme="majorHAnsi"/>
          <w:color w:val="000000"/>
          <w:sz w:val="28"/>
          <w:szCs w:val="28"/>
          <w:lang w:val="en-US"/>
        </w:rPr>
        <w:lastRenderedPageBreak/>
        <w:t>vitamin B phức hợp mức cao, chúng đều có công dụng tăng thêm sức khỏe các mạch máu.</w:t>
      </w:r>
    </w:p>
    <w:p w14:paraId="7E5B570D" w14:textId="77777777"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proofErr w:type="gramStart"/>
      <w:r w:rsidRPr="00CC5E5B">
        <w:rPr>
          <w:rFonts w:asciiTheme="majorHAnsi" w:hAnsiTheme="majorHAnsi" w:cstheme="majorHAnsi"/>
          <w:color w:val="000000"/>
          <w:sz w:val="28"/>
          <w:szCs w:val="28"/>
          <w:lang w:val="en-US"/>
        </w:rPr>
        <w:t>4 .Giảm</w:t>
      </w:r>
      <w:proofErr w:type="gramEnd"/>
      <w:r w:rsidRPr="00CC5E5B">
        <w:rPr>
          <w:rFonts w:asciiTheme="majorHAnsi" w:hAnsiTheme="majorHAnsi" w:cstheme="majorHAnsi"/>
          <w:color w:val="000000"/>
          <w:sz w:val="28"/>
          <w:szCs w:val="28"/>
          <w:lang w:val="en-US"/>
        </w:rPr>
        <w:t xml:space="preserve"> nguy cơ ung thư vú, tuyến tiền liệt và ung thư dạ dày </w:t>
      </w:r>
    </w:p>
    <w:p w14:paraId="379EB646" w14:textId="74C5E9FB"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r w:rsidRPr="00CC5E5B">
        <w:rPr>
          <w:rFonts w:asciiTheme="majorHAnsi" w:hAnsiTheme="majorHAnsi" w:cstheme="majorHAnsi"/>
          <w:color w:val="000000"/>
          <w:sz w:val="28"/>
          <w:szCs w:val="28"/>
          <w:lang w:val="en-US"/>
        </w:rPr>
        <w:t>Các hoạt chất thuộc nhóm flavonoid có nhiều trong vỏ đậu xanh có tác dụng ức chế hiệu quả sự tăng trưởng của các tế bào ung thư đặc biệt là làm giảm nguy cơ mắc bệnh ung thư vú và tuyến tiền liệt.</w:t>
      </w:r>
    </w:p>
    <w:p w14:paraId="0A1519A6" w14:textId="748FFA5D"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CC5E5B">
        <w:rPr>
          <w:rFonts w:asciiTheme="majorHAnsi" w:hAnsiTheme="majorHAnsi" w:cstheme="majorHAnsi"/>
          <w:color w:val="000000"/>
          <w:sz w:val="28"/>
          <w:szCs w:val="28"/>
          <w:lang w:val="en-US"/>
        </w:rPr>
        <w:t>Ngoài ra hạt đậu xanh còn chứa hàm lượng cao chất chống ôxy hóa coumestrol, đây là một loại polyphenol giúp bảo vệ sức khỏe rất tốt và có tác dụng phòng tránh căn bệnh ung thư dạ dày. Đây là công dụng mà bất kỳ ai cũng nên ăn chè đậu xanh thường xuyên.</w:t>
      </w:r>
    </w:p>
    <w:p w14:paraId="6685B07F" w14:textId="77777777"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proofErr w:type="gramStart"/>
      <w:r w:rsidRPr="00CC5E5B">
        <w:rPr>
          <w:rFonts w:asciiTheme="majorHAnsi" w:hAnsiTheme="majorHAnsi" w:cstheme="majorHAnsi"/>
          <w:color w:val="000000"/>
          <w:sz w:val="28"/>
          <w:szCs w:val="28"/>
          <w:lang w:val="en-US"/>
        </w:rPr>
        <w:t>5 .Tốt</w:t>
      </w:r>
      <w:proofErr w:type="gramEnd"/>
      <w:r w:rsidRPr="00CC5E5B">
        <w:rPr>
          <w:rFonts w:asciiTheme="majorHAnsi" w:hAnsiTheme="majorHAnsi" w:cstheme="majorHAnsi"/>
          <w:color w:val="000000"/>
          <w:sz w:val="28"/>
          <w:szCs w:val="28"/>
          <w:lang w:val="en-US"/>
        </w:rPr>
        <w:t xml:space="preserve"> cho phụ nữ mang thai</w:t>
      </w:r>
    </w:p>
    <w:p w14:paraId="35EE54A5" w14:textId="6EC6585B"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CC5E5B">
        <w:rPr>
          <w:rFonts w:asciiTheme="majorHAnsi" w:hAnsiTheme="majorHAnsi" w:cstheme="majorHAnsi"/>
          <w:color w:val="000000"/>
          <w:sz w:val="28"/>
          <w:szCs w:val="28"/>
          <w:lang w:val="en-US"/>
        </w:rPr>
        <w:t>Các loại thực phẩm giàu folate rất tốt cho phụ nữ đang trong thai kỳ. Các nghiên cứu cho thấy rằng đây là chất rất cần thiết cho sự tăng trưởng và phát triển của bé được tối ưu. Việc không bổ sung đủ folate trong thai kỳ có thể làm tăng nguy cơ dị tật bẩm sinh ở trẻ.</w:t>
      </w:r>
    </w:p>
    <w:p w14:paraId="021238FD" w14:textId="6AB2F74E" w:rsidR="00CC5E5B"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CC5E5B">
        <w:rPr>
          <w:rFonts w:asciiTheme="majorHAnsi" w:hAnsiTheme="majorHAnsi" w:cstheme="majorHAnsi"/>
          <w:color w:val="000000"/>
          <w:sz w:val="28"/>
          <w:szCs w:val="28"/>
          <w:lang w:val="en-US"/>
        </w:rPr>
        <w:t>Bạn chỉ cần ăn khoảng 202g đậu xanh là đã cung cấp cho cơ thể 80% lượng folate cần thiết hằng ngày. Ngoài ra hạt đậu xanh còn cung cấp nhiều chất sắt, protein và chất xơ dễ bị thiếu trong thai kỳ. Tuy nhiên, phụ nữ mang thai nên tránh ăn giá đỗ sống làm từ đậu xanh vì trong giá sống có nhiều vi khuẩn có thể gây viêm nhiễm.</w:t>
      </w:r>
    </w:p>
    <w:p w14:paraId="0CC09F29" w14:textId="77777777" w:rsid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proofErr w:type="gramStart"/>
      <w:r w:rsidRPr="00CC5E5B">
        <w:rPr>
          <w:rFonts w:asciiTheme="majorHAnsi" w:hAnsiTheme="majorHAnsi" w:cstheme="majorHAnsi"/>
          <w:color w:val="000000"/>
          <w:sz w:val="28"/>
          <w:szCs w:val="28"/>
          <w:lang w:val="en-US"/>
        </w:rPr>
        <w:t>6 .Công</w:t>
      </w:r>
      <w:proofErr w:type="gramEnd"/>
      <w:r w:rsidRPr="00CC5E5B">
        <w:rPr>
          <w:rFonts w:asciiTheme="majorHAnsi" w:hAnsiTheme="majorHAnsi" w:cstheme="majorHAnsi"/>
          <w:color w:val="000000"/>
          <w:sz w:val="28"/>
          <w:szCs w:val="28"/>
          <w:lang w:val="en-US"/>
        </w:rPr>
        <w:t xml:space="preserve"> dụng giải nhiệt, giải độc, làm mát da hiệu quả của chè đậu xanh</w:t>
      </w:r>
    </w:p>
    <w:p w14:paraId="195F92B6" w14:textId="54A6A8C8" w:rsidR="003D1A6E" w:rsidRPr="00CC5E5B" w:rsidRDefault="00CC5E5B" w:rsidP="00CC5E5B">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CC5E5B">
        <w:rPr>
          <w:rFonts w:asciiTheme="majorHAnsi" w:hAnsiTheme="majorHAnsi" w:cstheme="majorHAnsi"/>
          <w:color w:val="000000"/>
          <w:sz w:val="28"/>
          <w:szCs w:val="28"/>
          <w:lang w:val="en-US"/>
        </w:rPr>
        <w:t xml:space="preserve">Y học cổ truyền cho rằng, khi thời tiết nóng bức sẽ ảnh hưởng trực tiếp đến cơ thể do sự hấp thụ nhiệt vào trong. Một khi nhiệt bị ứ đọng trong người sẽ dễ gây ra những triệu chứng xung nhiệt đột ngột, khô da, táo bón, nhức </w:t>
      </w:r>
      <w:r w:rsidRPr="00CC5E5B">
        <w:rPr>
          <w:rFonts w:asciiTheme="majorHAnsi" w:hAnsiTheme="majorHAnsi" w:cstheme="majorHAnsi"/>
          <w:color w:val="000000"/>
          <w:sz w:val="28"/>
          <w:szCs w:val="28"/>
          <w:lang w:val="en-US"/>
        </w:rPr>
        <w:lastRenderedPageBreak/>
        <w:t>đầu…Đậu xanh là thực phẩm nổi trội với khả năng giải nhiệt tuyệt vời, nó sẽ thúc đẩy cơ thể thải nhiệt ra một cách tự nhiên qua đường tiểu, đồng thời cũng làm giảm thiểu các loại bệnh do nhiệt gây ra. Nếu bạn cần một loại thực phẩm để giảm nhiệt, hãy ăn 1-2 chén chè đậu xanh mỗi ngày, tốt nhất là bảo quản trong tủ mát để chè có công dụng hiệu quả hơn và ngon miệng hơn.</w:t>
      </w:r>
    </w:p>
    <w:p w14:paraId="3DF32799" w14:textId="1A729BB2" w:rsidR="00043064" w:rsidRDefault="00043064" w:rsidP="007F47C9">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r w:rsidRPr="003D1A6E">
        <w:rPr>
          <w:rFonts w:asciiTheme="majorHAnsi" w:hAnsiTheme="majorHAnsi" w:cstheme="majorHAnsi"/>
          <w:b/>
          <w:bCs/>
          <w:color w:val="000000"/>
          <w:sz w:val="28"/>
          <w:szCs w:val="28"/>
          <w:lang w:val="en-US"/>
        </w:rPr>
        <w:t>3.3. Nguyên nhân chè bị hư:</w:t>
      </w:r>
    </w:p>
    <w:p w14:paraId="47477B54" w14:textId="77777777" w:rsid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proofErr w:type="gramStart"/>
      <w:r w:rsidRPr="007A1276">
        <w:rPr>
          <w:rFonts w:asciiTheme="majorHAnsi" w:hAnsiTheme="majorHAnsi" w:cstheme="majorHAnsi"/>
          <w:color w:val="000000"/>
          <w:sz w:val="28"/>
          <w:szCs w:val="28"/>
          <w:lang w:val="en-US"/>
        </w:rPr>
        <w:t>a.Để</w:t>
      </w:r>
      <w:proofErr w:type="gramEnd"/>
      <w:r w:rsidRPr="007A1276">
        <w:rPr>
          <w:rFonts w:asciiTheme="majorHAnsi" w:hAnsiTheme="majorHAnsi" w:cstheme="majorHAnsi"/>
          <w:color w:val="000000"/>
          <w:sz w:val="28"/>
          <w:szCs w:val="28"/>
          <w:lang w:val="en-US"/>
        </w:rPr>
        <w:t xml:space="preserve"> lâu ngoài môi trường</w:t>
      </w:r>
    </w:p>
    <w:p w14:paraId="413070CB" w14:textId="1C5326DA" w:rsidR="007A1276" w:rsidRP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7A1276">
        <w:rPr>
          <w:rFonts w:asciiTheme="majorHAnsi" w:hAnsiTheme="majorHAnsi" w:cstheme="majorHAnsi"/>
          <w:color w:val="000000"/>
          <w:sz w:val="28"/>
          <w:szCs w:val="28"/>
          <w:lang w:val="en-US"/>
        </w:rPr>
        <w:t>Mỗi nhóm thực phẩm đều có thời gian bảo quản khác nhau và kể cả khi chúng được nấu chín thì cũng có thời hạn sử dụng nhất định.</w:t>
      </w:r>
    </w:p>
    <w:p w14:paraId="65B4E57A" w14:textId="5CEE6EA5" w:rsidR="007A1276" w:rsidRP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7A1276">
        <w:rPr>
          <w:rFonts w:asciiTheme="majorHAnsi" w:hAnsiTheme="majorHAnsi" w:cstheme="majorHAnsi"/>
          <w:color w:val="000000"/>
          <w:sz w:val="28"/>
          <w:szCs w:val="28"/>
          <w:lang w:val="en-US"/>
        </w:rPr>
        <w:t>Do đó, việc để lâu thức ăn bên ngoài môi trường thường sẽ không tránh khỏi sự xâm nhập của một số vi khuẩn gây hại vốn tồn tại bên trong không khí, làm cho thức ăn bị ôi thiu.</w:t>
      </w:r>
    </w:p>
    <w:p w14:paraId="67D45A5A" w14:textId="77777777" w:rsidR="007A1276" w:rsidRP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proofErr w:type="gramStart"/>
      <w:r w:rsidRPr="007A1276">
        <w:rPr>
          <w:rFonts w:asciiTheme="majorHAnsi" w:hAnsiTheme="majorHAnsi" w:cstheme="majorHAnsi"/>
          <w:color w:val="000000"/>
          <w:sz w:val="28"/>
          <w:szCs w:val="28"/>
          <w:lang w:val="en-US"/>
        </w:rPr>
        <w:t>b.Bảo</w:t>
      </w:r>
      <w:proofErr w:type="gramEnd"/>
      <w:r w:rsidRPr="007A1276">
        <w:rPr>
          <w:rFonts w:asciiTheme="majorHAnsi" w:hAnsiTheme="majorHAnsi" w:cstheme="majorHAnsi"/>
          <w:color w:val="000000"/>
          <w:sz w:val="28"/>
          <w:szCs w:val="28"/>
          <w:lang w:val="en-US"/>
        </w:rPr>
        <w:t xml:space="preserve"> quản không đúng cách</w:t>
      </w:r>
    </w:p>
    <w:p w14:paraId="4FEDD291" w14:textId="687B2741" w:rsidR="007A1276" w:rsidRP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7A1276">
        <w:rPr>
          <w:rFonts w:asciiTheme="majorHAnsi" w:hAnsiTheme="majorHAnsi" w:cstheme="majorHAnsi"/>
          <w:color w:val="000000"/>
          <w:sz w:val="28"/>
          <w:szCs w:val="28"/>
          <w:lang w:val="en-US"/>
        </w:rPr>
        <w:t>Thức ăn còn dư sau bữa ăn, một số gia đình có thói quen để bên ngoài và đậy nắp vung (hoặc rổ) để tránh ruồi cũng như các côn trùng khác xâm nhập, rồi đến bữa ăn tiếp theo thì mới hâm nóng lại và sử dụng. Đây là thói quen vô cùng sai lầm.</w:t>
      </w:r>
    </w:p>
    <w:p w14:paraId="20127599" w14:textId="35E936BF" w:rsidR="007A1276" w:rsidRP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7A1276">
        <w:rPr>
          <w:rFonts w:asciiTheme="majorHAnsi" w:hAnsiTheme="majorHAnsi" w:cstheme="majorHAnsi"/>
          <w:color w:val="000000"/>
          <w:sz w:val="28"/>
          <w:szCs w:val="28"/>
          <w:lang w:val="en-US"/>
        </w:rPr>
        <w:t>Vì trong khoảng thời gian trước khi bạn hâm nóng để tiếp tục sử dụng, thức ăn có xu hướng bị các vi khuẩn bên trong không khi xâm nhập vào và nếu gặp điều kiện thuận lợi như nhiệt độ nóng ẩm thì chúng sẽ phát triển, khiến cho thức ăn bị ôi thiu.</w:t>
      </w:r>
    </w:p>
    <w:p w14:paraId="5B3865F2" w14:textId="792241DD" w:rsidR="007A1276" w:rsidRP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7A1276">
        <w:rPr>
          <w:rFonts w:asciiTheme="majorHAnsi" w:hAnsiTheme="majorHAnsi" w:cstheme="majorHAnsi"/>
          <w:color w:val="000000"/>
          <w:sz w:val="28"/>
          <w:szCs w:val="28"/>
          <w:lang w:val="en-US"/>
        </w:rPr>
        <w:t>Ngoài ra, thói quen trộn lẫn nhiều thức ăn với nhau hoặc đậy quá kín đều có thể trở thành nguyên nhân làm cho thức ăn dễ bị ôi thiu.</w:t>
      </w:r>
    </w:p>
    <w:p w14:paraId="1DABE96E" w14:textId="77777777" w:rsidR="007A1276" w:rsidRP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r w:rsidRPr="007A1276">
        <w:rPr>
          <w:rFonts w:asciiTheme="majorHAnsi" w:hAnsiTheme="majorHAnsi" w:cstheme="majorHAnsi"/>
          <w:color w:val="000000"/>
          <w:sz w:val="28"/>
          <w:szCs w:val="28"/>
          <w:lang w:val="en-US"/>
        </w:rPr>
        <w:t>c.Các tác động bên ngoài</w:t>
      </w:r>
    </w:p>
    <w:p w14:paraId="5A48A07C" w14:textId="37A32460" w:rsidR="007A1276" w:rsidRP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r w:rsidRPr="007A1276">
        <w:rPr>
          <w:rFonts w:asciiTheme="majorHAnsi" w:hAnsiTheme="majorHAnsi" w:cstheme="majorHAnsi"/>
          <w:color w:val="000000"/>
          <w:sz w:val="28"/>
          <w:szCs w:val="28"/>
          <w:lang w:val="en-US"/>
        </w:rPr>
        <w:lastRenderedPageBreak/>
        <w:t>Tác động môi trường bên ngoài chủ yếu là do nhiệt độ và độ ẩm sẽ ảnh hưởng đến quá trình phản ứng hóa học của những hợp chất có trong thức ăn.</w:t>
      </w:r>
    </w:p>
    <w:p w14:paraId="39CBBC1A" w14:textId="021340A1" w:rsidR="003D1A6E" w:rsidRPr="007A1276" w:rsidRDefault="007A1276" w:rsidP="007A1276">
      <w:pPr>
        <w:pStyle w:val="NormalWeb"/>
        <w:spacing w:before="120" w:beforeAutospacing="0" w:after="120" w:afterAutospacing="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7A1276">
        <w:rPr>
          <w:rFonts w:asciiTheme="majorHAnsi" w:hAnsiTheme="majorHAnsi" w:cstheme="majorHAnsi"/>
          <w:color w:val="000000"/>
          <w:sz w:val="28"/>
          <w:szCs w:val="28"/>
          <w:lang w:val="en-US"/>
        </w:rPr>
        <w:t>Cụ thể, nhiệt độ và độ ẩm thấp sẽ làm chậm quá trình ôi thiu thức ăn diễn ra. Trái lại, nhiệt độ cao (từ 25 - 40 độ C) cùng với độ ẩm cao vào ngày trời nắng nóng như mùa hè, sẽ làm cho thức ăn nhanh chóng bị chua và bị hỏng cũng như xuất hiện các dấu hiệu khác của thức ăn bị ôi thiu.</w:t>
      </w:r>
    </w:p>
    <w:p w14:paraId="54123424" w14:textId="5E92638E" w:rsidR="00D543FD" w:rsidRDefault="007F47C9" w:rsidP="007F47C9">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r>
        <w:rPr>
          <w:rFonts w:asciiTheme="majorHAnsi" w:hAnsiTheme="majorHAnsi" w:cstheme="majorHAnsi"/>
          <w:b/>
          <w:bCs/>
          <w:color w:val="000000"/>
          <w:sz w:val="28"/>
          <w:szCs w:val="28"/>
          <w:lang w:val="en-US"/>
        </w:rPr>
        <w:t>3.</w:t>
      </w:r>
      <w:r w:rsidR="00043064">
        <w:rPr>
          <w:rFonts w:asciiTheme="majorHAnsi" w:hAnsiTheme="majorHAnsi" w:cstheme="majorHAnsi"/>
          <w:b/>
          <w:bCs/>
          <w:color w:val="000000"/>
          <w:sz w:val="28"/>
          <w:szCs w:val="28"/>
          <w:lang w:val="en-US"/>
        </w:rPr>
        <w:t>4</w:t>
      </w:r>
      <w:r>
        <w:rPr>
          <w:rFonts w:asciiTheme="majorHAnsi" w:hAnsiTheme="majorHAnsi" w:cstheme="majorHAnsi"/>
          <w:b/>
          <w:bCs/>
          <w:color w:val="000000"/>
          <w:sz w:val="28"/>
          <w:szCs w:val="28"/>
          <w:lang w:val="en-US"/>
        </w:rPr>
        <w:t xml:space="preserve">. </w:t>
      </w:r>
      <w:r w:rsidR="007B45C8" w:rsidRPr="007F47C9">
        <w:rPr>
          <w:rFonts w:asciiTheme="majorHAnsi" w:hAnsiTheme="majorHAnsi" w:cstheme="majorHAnsi"/>
          <w:b/>
          <w:bCs/>
          <w:color w:val="000000"/>
          <w:sz w:val="28"/>
          <w:szCs w:val="28"/>
          <w:lang w:val="en-US"/>
        </w:rPr>
        <w:t xml:space="preserve"> </w:t>
      </w:r>
      <w:r w:rsidR="00D543FD" w:rsidRPr="007F47C9">
        <w:rPr>
          <w:rFonts w:asciiTheme="majorHAnsi" w:hAnsiTheme="majorHAnsi" w:cstheme="majorHAnsi"/>
          <w:b/>
          <w:bCs/>
          <w:color w:val="000000"/>
          <w:sz w:val="28"/>
          <w:szCs w:val="28"/>
        </w:rPr>
        <w:t>Cách bảo quản</w:t>
      </w:r>
      <w:r w:rsidR="008E392C" w:rsidRPr="007F47C9">
        <w:rPr>
          <w:rFonts w:asciiTheme="majorHAnsi" w:hAnsiTheme="majorHAnsi" w:cstheme="majorHAnsi"/>
          <w:b/>
          <w:bCs/>
          <w:color w:val="000000"/>
          <w:sz w:val="28"/>
          <w:szCs w:val="28"/>
          <w:lang w:val="en-US"/>
        </w:rPr>
        <w:t xml:space="preserve"> </w:t>
      </w:r>
      <w:r>
        <w:rPr>
          <w:rFonts w:asciiTheme="majorHAnsi" w:hAnsiTheme="majorHAnsi" w:cstheme="majorHAnsi"/>
          <w:b/>
          <w:bCs/>
          <w:color w:val="000000"/>
          <w:sz w:val="28"/>
          <w:szCs w:val="28"/>
          <w:lang w:val="en-US"/>
        </w:rPr>
        <w:t>chè</w:t>
      </w:r>
      <w:r w:rsidR="00043064">
        <w:rPr>
          <w:rFonts w:asciiTheme="majorHAnsi" w:hAnsiTheme="majorHAnsi" w:cstheme="majorHAnsi"/>
          <w:b/>
          <w:bCs/>
          <w:color w:val="000000"/>
          <w:sz w:val="28"/>
          <w:szCs w:val="28"/>
          <w:lang w:val="en-US"/>
        </w:rPr>
        <w:t>:</w:t>
      </w:r>
    </w:p>
    <w:p w14:paraId="0D551B9D" w14:textId="4A4A90E4" w:rsidR="007A1276" w:rsidRPr="007A1276" w:rsidRDefault="007A1276" w:rsidP="007A1276">
      <w:pPr>
        <w:pStyle w:val="NormalWeb"/>
        <w:spacing w:before="120" w:after="12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7A1276">
        <w:rPr>
          <w:rFonts w:asciiTheme="majorHAnsi" w:hAnsiTheme="majorHAnsi" w:cstheme="majorHAnsi"/>
          <w:color w:val="000000"/>
          <w:sz w:val="28"/>
          <w:szCs w:val="28"/>
          <w:lang w:val="en-US"/>
        </w:rPr>
        <w:t>Cách bảo quản chè đậu xanh nếu ăn chưa hết</w:t>
      </w:r>
    </w:p>
    <w:p w14:paraId="61C0BBAE" w14:textId="39ECDCF3" w:rsidR="007A1276" w:rsidRPr="007A1276" w:rsidRDefault="007A1276" w:rsidP="00936564">
      <w:pPr>
        <w:pStyle w:val="NormalWeb"/>
        <w:spacing w:before="120" w:beforeAutospacing="0" w:after="120" w:afterAutospacing="0" w:line="360" w:lineRule="auto"/>
        <w:jc w:val="both"/>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Pr="007A1276">
        <w:rPr>
          <w:rFonts w:asciiTheme="majorHAnsi" w:hAnsiTheme="majorHAnsi" w:cstheme="majorHAnsi"/>
          <w:color w:val="000000"/>
          <w:sz w:val="28"/>
          <w:szCs w:val="28"/>
          <w:lang w:val="en-US"/>
        </w:rPr>
        <w:t>Nếu bạn nấu với số lượng lớn, chúng cũng có thể được chia thành từng phần trong hộp kín có nắp đậy, đặt vào tủ đông có thể bảo quản được tối đa một tháng. Khi dùng chỉ cần rã đông trong ngăn mát tủ lạnh qua đêm sau đó hâm nóng trên bếp hoặc trong lò vi sóng.</w:t>
      </w:r>
    </w:p>
    <w:p w14:paraId="7A1DA1EE" w14:textId="5282588C" w:rsidR="007A1276" w:rsidRDefault="007A1276"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6D8BE62C" w14:textId="2B0A14BB" w:rsidR="007A1276" w:rsidRDefault="007A1276"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3CCA0F65" w14:textId="77777777" w:rsidR="007A1276" w:rsidRDefault="007A1276"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1707E14C" w14:textId="2C16B508" w:rsidR="007A1276" w:rsidRDefault="007A1276"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7E2BC307" w14:textId="3AC9B83C" w:rsidR="00EC0C45" w:rsidRDefault="00EC0C45"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67ADAD89" w14:textId="1A05225D" w:rsidR="00EC0C45" w:rsidRDefault="00EC0C45"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52040042" w14:textId="6CFE798F" w:rsidR="00EC0C45" w:rsidRDefault="00EC0C45"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798A597C" w14:textId="515EE18C" w:rsidR="00EC0C45" w:rsidRDefault="00EC0C45"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3FFF97B1" w14:textId="450BA730" w:rsidR="00EC0C45" w:rsidRDefault="00EC0C45"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6B19A69D" w14:textId="2FCE99B2" w:rsidR="00EC0C45" w:rsidRDefault="00EC0C45"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23EB1DE7" w14:textId="53FF4484" w:rsidR="00EC0C45" w:rsidRDefault="00EC0C45"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02F46A67" w14:textId="77777777" w:rsidR="00EC0C45" w:rsidRPr="00936564" w:rsidRDefault="00EC0C45" w:rsidP="00936564">
      <w:pPr>
        <w:pStyle w:val="NormalWeb"/>
        <w:spacing w:before="120" w:beforeAutospacing="0" w:after="120" w:afterAutospacing="0" w:line="360" w:lineRule="auto"/>
        <w:jc w:val="both"/>
        <w:rPr>
          <w:rFonts w:asciiTheme="majorHAnsi" w:hAnsiTheme="majorHAnsi" w:cstheme="majorHAnsi"/>
          <w:b/>
          <w:bCs/>
          <w:color w:val="000000"/>
          <w:sz w:val="28"/>
          <w:szCs w:val="28"/>
          <w:lang w:val="en-US"/>
        </w:rPr>
      </w:pPr>
    </w:p>
    <w:p w14:paraId="23CB7C9D" w14:textId="1055D225" w:rsidR="00806A51" w:rsidRPr="00936564" w:rsidRDefault="00936564" w:rsidP="00936564">
      <w:pPr>
        <w:pStyle w:val="NormalWeb"/>
        <w:spacing w:before="120" w:beforeAutospacing="0" w:after="120" w:afterAutospacing="0" w:line="360" w:lineRule="auto"/>
        <w:ind w:left="720"/>
        <w:rPr>
          <w:rFonts w:asciiTheme="majorHAnsi" w:hAnsiTheme="majorHAnsi" w:cstheme="majorHAnsi"/>
          <w:b/>
          <w:bCs/>
          <w:color w:val="000000"/>
          <w:sz w:val="32"/>
          <w:szCs w:val="32"/>
        </w:rPr>
      </w:pPr>
      <w:r>
        <w:rPr>
          <w:rFonts w:asciiTheme="majorHAnsi" w:hAnsiTheme="majorHAnsi" w:cstheme="majorHAnsi"/>
          <w:b/>
          <w:bCs/>
          <w:color w:val="000000"/>
          <w:sz w:val="32"/>
          <w:szCs w:val="32"/>
          <w:lang w:val="en-US"/>
        </w:rPr>
        <w:lastRenderedPageBreak/>
        <w:t xml:space="preserve">                </w:t>
      </w:r>
      <w:r w:rsidRPr="00936564">
        <w:rPr>
          <w:rFonts w:asciiTheme="majorHAnsi" w:hAnsiTheme="majorHAnsi" w:cstheme="majorHAnsi"/>
          <w:b/>
          <w:bCs/>
          <w:color w:val="000000"/>
          <w:sz w:val="32"/>
          <w:szCs w:val="32"/>
          <w:lang w:val="en-US"/>
        </w:rPr>
        <w:t xml:space="preserve"> </w:t>
      </w:r>
      <w:r w:rsidR="007C3E9D" w:rsidRPr="00936564">
        <w:rPr>
          <w:rFonts w:asciiTheme="majorHAnsi" w:hAnsiTheme="majorHAnsi" w:cstheme="majorHAnsi"/>
          <w:b/>
          <w:bCs/>
          <w:color w:val="000000"/>
          <w:sz w:val="36"/>
          <w:szCs w:val="36"/>
          <w:lang w:val="en-US"/>
        </w:rPr>
        <w:t>CHƯƠNG 4</w:t>
      </w:r>
      <w:r w:rsidR="00806A51" w:rsidRPr="00936564">
        <w:rPr>
          <w:rFonts w:asciiTheme="majorHAnsi" w:hAnsiTheme="majorHAnsi" w:cstheme="majorHAnsi"/>
          <w:b/>
          <w:bCs/>
          <w:color w:val="000000"/>
          <w:sz w:val="36"/>
          <w:szCs w:val="36"/>
        </w:rPr>
        <w:t>: KẾT LUẬN</w:t>
      </w:r>
    </w:p>
    <w:p w14:paraId="0E790924" w14:textId="38995792" w:rsidR="00176B19" w:rsidRPr="00751E5B" w:rsidRDefault="00751E5B" w:rsidP="00751E5B">
      <w:pPr>
        <w:pStyle w:val="NormalWeb"/>
        <w:spacing w:after="0" w:afterAutospacing="0" w:line="276" w:lineRule="auto"/>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w:t>
      </w:r>
      <w:r w:rsidR="00EC0AE7" w:rsidRPr="00EC0AE7">
        <w:rPr>
          <w:rFonts w:asciiTheme="majorHAnsi" w:hAnsiTheme="majorHAnsi" w:cstheme="majorHAnsi"/>
          <w:color w:val="000000"/>
          <w:sz w:val="28"/>
          <w:szCs w:val="28"/>
          <w:lang w:val="en-US"/>
        </w:rPr>
        <w:t xml:space="preserve">-Sau khi nhóm em nghiên cứu về món chè </w:t>
      </w:r>
      <w:proofErr w:type="gramStart"/>
      <w:r w:rsidR="00EC0AE7" w:rsidRPr="00EC0AE7">
        <w:rPr>
          <w:rFonts w:asciiTheme="majorHAnsi" w:hAnsiTheme="majorHAnsi" w:cstheme="majorHAnsi"/>
          <w:color w:val="000000"/>
          <w:sz w:val="28"/>
          <w:szCs w:val="28"/>
          <w:lang w:val="en-US"/>
        </w:rPr>
        <w:t>này ,</w:t>
      </w:r>
      <w:proofErr w:type="gramEnd"/>
      <w:r w:rsidR="00EC0AE7" w:rsidRPr="00EC0AE7">
        <w:rPr>
          <w:rFonts w:asciiTheme="majorHAnsi" w:hAnsiTheme="majorHAnsi" w:cstheme="majorHAnsi"/>
          <w:color w:val="000000"/>
          <w:sz w:val="28"/>
          <w:szCs w:val="28"/>
          <w:lang w:val="en-US"/>
        </w:rPr>
        <w:t xml:space="preserve"> nhóm chúng em hiểu được các lợi ích ,những công dụng tuyệt vời ,tìm hiểu thêm nguyên nhân mà chè bị hư ,đút kết thêm nhiều kinh nghiệm để bảo quản chè ,một thực phẩm sạch ,thơm ngon tiện lợi và đó cũng là lý do vì sao mà người ta tạo ra được một món ăn tuyệt vời như này.</w:t>
      </w:r>
    </w:p>
    <w:p w14:paraId="05D9DB49" w14:textId="4EE52ED8" w:rsidR="00751E5B" w:rsidRDefault="00751E5B" w:rsidP="00936564">
      <w:pPr>
        <w:pStyle w:val="NormalWeb"/>
        <w:spacing w:after="0" w:afterAutospacing="0" w:line="276" w:lineRule="auto"/>
        <w:rPr>
          <w:rFonts w:asciiTheme="majorHAnsi" w:hAnsiTheme="majorHAnsi" w:cstheme="majorHAnsi"/>
          <w:b/>
          <w:bCs/>
          <w:color w:val="000000"/>
          <w:sz w:val="28"/>
          <w:szCs w:val="28"/>
          <w:lang w:val="en-US"/>
        </w:rPr>
      </w:pPr>
    </w:p>
    <w:p w14:paraId="4942E2C5" w14:textId="2602724A" w:rsidR="007A1276" w:rsidRDefault="007A1276" w:rsidP="00936564">
      <w:pPr>
        <w:pStyle w:val="NormalWeb"/>
        <w:spacing w:after="0" w:afterAutospacing="0" w:line="276" w:lineRule="auto"/>
        <w:rPr>
          <w:rFonts w:asciiTheme="majorHAnsi" w:hAnsiTheme="majorHAnsi" w:cstheme="majorHAnsi"/>
          <w:b/>
          <w:bCs/>
          <w:color w:val="000000"/>
          <w:sz w:val="28"/>
          <w:szCs w:val="28"/>
          <w:lang w:val="en-US"/>
        </w:rPr>
      </w:pPr>
    </w:p>
    <w:p w14:paraId="3A79175F" w14:textId="77777777" w:rsidR="007A1276" w:rsidRDefault="007A1276" w:rsidP="00936564">
      <w:pPr>
        <w:pStyle w:val="NormalWeb"/>
        <w:spacing w:after="0" w:afterAutospacing="0" w:line="276" w:lineRule="auto"/>
        <w:rPr>
          <w:rFonts w:asciiTheme="majorHAnsi" w:hAnsiTheme="majorHAnsi" w:cstheme="majorHAnsi"/>
          <w:b/>
          <w:bCs/>
          <w:color w:val="000000"/>
          <w:sz w:val="28"/>
          <w:szCs w:val="28"/>
          <w:lang w:val="en-US"/>
        </w:rPr>
      </w:pPr>
    </w:p>
    <w:p w14:paraId="46AEE9B7" w14:textId="5F8DB56E" w:rsidR="00751E5B" w:rsidRDefault="00751E5B" w:rsidP="00936564">
      <w:pPr>
        <w:pStyle w:val="NormalWeb"/>
        <w:spacing w:after="0" w:afterAutospacing="0" w:line="276" w:lineRule="auto"/>
        <w:rPr>
          <w:rFonts w:asciiTheme="majorHAnsi" w:hAnsiTheme="majorHAnsi" w:cstheme="majorHAnsi"/>
          <w:b/>
          <w:bCs/>
          <w:color w:val="000000"/>
          <w:sz w:val="32"/>
          <w:szCs w:val="32"/>
          <w:lang w:val="en-US"/>
        </w:rPr>
      </w:pPr>
      <w:r w:rsidRPr="00751E5B">
        <w:rPr>
          <w:rFonts w:asciiTheme="majorHAnsi" w:hAnsiTheme="majorHAnsi" w:cstheme="majorHAnsi"/>
          <w:b/>
          <w:bCs/>
          <w:color w:val="000000"/>
          <w:sz w:val="32"/>
          <w:szCs w:val="32"/>
          <w:lang w:val="en-US"/>
        </w:rPr>
        <w:t>BẢNG PHÂN CÔNG:</w:t>
      </w:r>
    </w:p>
    <w:p w14:paraId="5BDB66B4" w14:textId="6E0570CC" w:rsidR="00751E5B" w:rsidRPr="00751E5B" w:rsidRDefault="00751E5B" w:rsidP="00751E5B">
      <w:pPr>
        <w:pStyle w:val="NormalWeb"/>
        <w:spacing w:after="0" w:line="276" w:lineRule="auto"/>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 xml:space="preserve">Kha Trương Hải </w:t>
      </w:r>
      <w:r w:rsidRPr="00751E5B">
        <w:rPr>
          <w:rFonts w:asciiTheme="majorHAnsi" w:hAnsiTheme="majorHAnsi" w:cstheme="majorHAnsi"/>
          <w:color w:val="000000"/>
          <w:sz w:val="28"/>
          <w:szCs w:val="28"/>
          <w:lang w:val="en-US"/>
        </w:rPr>
        <w:t>Yến</w:t>
      </w:r>
      <w:r>
        <w:rPr>
          <w:rFonts w:asciiTheme="majorHAnsi" w:hAnsiTheme="majorHAnsi" w:cstheme="majorHAnsi"/>
          <w:color w:val="000000"/>
          <w:sz w:val="28"/>
          <w:szCs w:val="28"/>
          <w:lang w:val="en-US"/>
        </w:rPr>
        <w:t>:</w:t>
      </w:r>
      <w:r w:rsidRPr="00751E5B">
        <w:rPr>
          <w:rFonts w:asciiTheme="majorHAnsi" w:hAnsiTheme="majorHAnsi" w:cstheme="majorHAnsi"/>
          <w:color w:val="000000"/>
          <w:sz w:val="28"/>
          <w:szCs w:val="28"/>
          <w:lang w:val="en-US"/>
        </w:rPr>
        <w:t xml:space="preserve"> đánh </w:t>
      </w:r>
      <w:r>
        <w:rPr>
          <w:rFonts w:asciiTheme="majorHAnsi" w:hAnsiTheme="majorHAnsi" w:cstheme="majorHAnsi"/>
          <w:color w:val="000000"/>
          <w:sz w:val="28"/>
          <w:szCs w:val="28"/>
          <w:lang w:val="en-US"/>
        </w:rPr>
        <w:t xml:space="preserve">máy </w:t>
      </w:r>
      <w:proofErr w:type="gramStart"/>
      <w:r>
        <w:rPr>
          <w:rFonts w:asciiTheme="majorHAnsi" w:hAnsiTheme="majorHAnsi" w:cstheme="majorHAnsi"/>
          <w:color w:val="000000"/>
          <w:sz w:val="28"/>
          <w:szCs w:val="28"/>
          <w:lang w:val="en-US"/>
        </w:rPr>
        <w:t xml:space="preserve">tính </w:t>
      </w:r>
      <w:r w:rsidRPr="00751E5B">
        <w:rPr>
          <w:rFonts w:asciiTheme="majorHAnsi" w:hAnsiTheme="majorHAnsi" w:cstheme="majorHAnsi"/>
          <w:color w:val="000000"/>
          <w:sz w:val="28"/>
          <w:szCs w:val="28"/>
          <w:lang w:val="en-US"/>
        </w:rPr>
        <w:t xml:space="preserve"> và</w:t>
      </w:r>
      <w:proofErr w:type="gramEnd"/>
      <w:r w:rsidRPr="00751E5B">
        <w:rPr>
          <w:rFonts w:asciiTheme="majorHAnsi" w:hAnsiTheme="majorHAnsi" w:cstheme="majorHAnsi"/>
          <w:color w:val="000000"/>
          <w:sz w:val="28"/>
          <w:szCs w:val="28"/>
          <w:lang w:val="en-US"/>
        </w:rPr>
        <w:t xml:space="preserve"> tìm tài liệu phần 3.1</w:t>
      </w:r>
      <w:r w:rsidR="0028397B">
        <w:rPr>
          <w:rFonts w:asciiTheme="majorHAnsi" w:hAnsiTheme="majorHAnsi" w:cstheme="majorHAnsi"/>
          <w:color w:val="000000"/>
          <w:sz w:val="28"/>
          <w:szCs w:val="28"/>
          <w:lang w:val="en-US"/>
        </w:rPr>
        <w:t>.</w:t>
      </w:r>
    </w:p>
    <w:p w14:paraId="0AFFE5E1" w14:textId="3270830F" w:rsidR="00751E5B" w:rsidRPr="00751E5B" w:rsidRDefault="00751E5B" w:rsidP="00751E5B">
      <w:pPr>
        <w:pStyle w:val="NormalWeb"/>
        <w:spacing w:after="0" w:line="276" w:lineRule="auto"/>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 xml:space="preserve">Nuyễn Thị Ánh </w:t>
      </w:r>
      <w:r w:rsidRPr="00751E5B">
        <w:rPr>
          <w:rFonts w:asciiTheme="majorHAnsi" w:hAnsiTheme="majorHAnsi" w:cstheme="majorHAnsi"/>
          <w:color w:val="000000"/>
          <w:sz w:val="28"/>
          <w:szCs w:val="28"/>
          <w:lang w:val="en-US"/>
        </w:rPr>
        <w:t>Tuyết</w:t>
      </w:r>
      <w:r>
        <w:rPr>
          <w:rFonts w:asciiTheme="majorHAnsi" w:hAnsiTheme="majorHAnsi" w:cstheme="majorHAnsi"/>
          <w:color w:val="000000"/>
          <w:sz w:val="28"/>
          <w:szCs w:val="28"/>
          <w:lang w:val="en-US"/>
        </w:rPr>
        <w:t>:</w:t>
      </w:r>
      <w:r w:rsidRPr="00751E5B">
        <w:rPr>
          <w:rFonts w:asciiTheme="majorHAnsi" w:hAnsiTheme="majorHAnsi" w:cstheme="majorHAnsi"/>
          <w:color w:val="000000"/>
          <w:sz w:val="28"/>
          <w:szCs w:val="28"/>
          <w:lang w:val="en-US"/>
        </w:rPr>
        <w:t xml:space="preserve"> tìm tài liệu phần 1.1/ 3.2</w:t>
      </w:r>
      <w:r w:rsidR="0028397B">
        <w:rPr>
          <w:rFonts w:asciiTheme="majorHAnsi" w:hAnsiTheme="majorHAnsi" w:cstheme="majorHAnsi"/>
          <w:color w:val="000000"/>
          <w:sz w:val="28"/>
          <w:szCs w:val="28"/>
          <w:lang w:val="en-US"/>
        </w:rPr>
        <w:t>.</w:t>
      </w:r>
    </w:p>
    <w:p w14:paraId="5A761826" w14:textId="32D2FAF2" w:rsidR="00751E5B" w:rsidRPr="00751E5B" w:rsidRDefault="0028397B" w:rsidP="00751E5B">
      <w:pPr>
        <w:pStyle w:val="NormalWeb"/>
        <w:spacing w:after="0" w:afterAutospacing="0" w:line="276" w:lineRule="auto"/>
        <w:rPr>
          <w:rFonts w:asciiTheme="majorHAnsi" w:hAnsiTheme="majorHAnsi" w:cstheme="majorHAnsi"/>
          <w:color w:val="000000"/>
          <w:sz w:val="28"/>
          <w:szCs w:val="28"/>
          <w:lang w:val="en-US"/>
        </w:rPr>
      </w:pPr>
      <w:r>
        <w:rPr>
          <w:rFonts w:asciiTheme="majorHAnsi" w:hAnsiTheme="majorHAnsi" w:cstheme="majorHAnsi"/>
          <w:color w:val="000000"/>
          <w:sz w:val="28"/>
          <w:szCs w:val="28"/>
          <w:lang w:val="en-US"/>
        </w:rPr>
        <w:t xml:space="preserve">Nguyễn Hiếu </w:t>
      </w:r>
      <w:r w:rsidR="00751E5B" w:rsidRPr="00751E5B">
        <w:rPr>
          <w:rFonts w:asciiTheme="majorHAnsi" w:hAnsiTheme="majorHAnsi" w:cstheme="majorHAnsi"/>
          <w:color w:val="000000"/>
          <w:sz w:val="28"/>
          <w:szCs w:val="28"/>
          <w:lang w:val="en-US"/>
        </w:rPr>
        <w:t>Thuận</w:t>
      </w:r>
      <w:r>
        <w:rPr>
          <w:rFonts w:asciiTheme="majorHAnsi" w:hAnsiTheme="majorHAnsi" w:cstheme="majorHAnsi"/>
          <w:color w:val="000000"/>
          <w:sz w:val="28"/>
          <w:szCs w:val="28"/>
          <w:lang w:val="en-US"/>
        </w:rPr>
        <w:t>:</w:t>
      </w:r>
      <w:r w:rsidR="00751E5B" w:rsidRPr="00751E5B">
        <w:rPr>
          <w:rFonts w:asciiTheme="majorHAnsi" w:hAnsiTheme="majorHAnsi" w:cstheme="majorHAnsi"/>
          <w:color w:val="000000"/>
          <w:sz w:val="28"/>
          <w:szCs w:val="28"/>
          <w:lang w:val="en-US"/>
        </w:rPr>
        <w:t xml:space="preserve"> tìm tài liệu phần 3.3 / </w:t>
      </w:r>
      <w:proofErr w:type="gramStart"/>
      <w:r w:rsidR="00751E5B" w:rsidRPr="00751E5B">
        <w:rPr>
          <w:rFonts w:asciiTheme="majorHAnsi" w:hAnsiTheme="majorHAnsi" w:cstheme="majorHAnsi"/>
          <w:color w:val="000000"/>
          <w:sz w:val="28"/>
          <w:szCs w:val="28"/>
          <w:lang w:val="en-US"/>
        </w:rPr>
        <w:t>3.4 ,kết</w:t>
      </w:r>
      <w:proofErr w:type="gramEnd"/>
      <w:r w:rsidR="00751E5B" w:rsidRPr="00751E5B">
        <w:rPr>
          <w:rFonts w:asciiTheme="majorHAnsi" w:hAnsiTheme="majorHAnsi" w:cstheme="majorHAnsi"/>
          <w:color w:val="000000"/>
          <w:sz w:val="28"/>
          <w:szCs w:val="28"/>
          <w:lang w:val="en-US"/>
        </w:rPr>
        <w:t xml:space="preserve"> luận và tài liệu tham khảo</w:t>
      </w:r>
      <w:r>
        <w:rPr>
          <w:rFonts w:asciiTheme="majorHAnsi" w:hAnsiTheme="majorHAnsi" w:cstheme="majorHAnsi"/>
          <w:color w:val="000000"/>
          <w:sz w:val="28"/>
          <w:szCs w:val="28"/>
          <w:lang w:val="en-US"/>
        </w:rPr>
        <w:t>.</w:t>
      </w:r>
    </w:p>
    <w:p w14:paraId="33690912" w14:textId="77777777" w:rsidR="00751E5B" w:rsidRDefault="00751E5B" w:rsidP="00936564">
      <w:pPr>
        <w:pStyle w:val="NormalWeb"/>
        <w:spacing w:after="0" w:afterAutospacing="0" w:line="276" w:lineRule="auto"/>
        <w:rPr>
          <w:rFonts w:asciiTheme="majorHAnsi" w:hAnsiTheme="majorHAnsi" w:cstheme="majorHAnsi"/>
          <w:b/>
          <w:bCs/>
          <w:color w:val="000000"/>
          <w:sz w:val="28"/>
          <w:szCs w:val="28"/>
          <w:highlight w:val="yellow"/>
          <w:lang w:val="en-US"/>
        </w:rPr>
      </w:pPr>
    </w:p>
    <w:p w14:paraId="3B5A9BED" w14:textId="5E458BCA" w:rsidR="00793F72" w:rsidRDefault="00936564" w:rsidP="00936564">
      <w:pPr>
        <w:pStyle w:val="NormalWeb"/>
        <w:spacing w:after="0" w:afterAutospacing="0" w:line="276" w:lineRule="auto"/>
        <w:ind w:left="567"/>
        <w:rPr>
          <w:rFonts w:asciiTheme="majorHAnsi" w:hAnsiTheme="majorHAnsi" w:cstheme="majorHAnsi"/>
          <w:b/>
          <w:bCs/>
          <w:color w:val="000000"/>
          <w:sz w:val="32"/>
          <w:szCs w:val="32"/>
          <w:lang w:val="en-US"/>
        </w:rPr>
      </w:pPr>
      <w:r>
        <w:rPr>
          <w:rFonts w:asciiTheme="majorHAnsi" w:hAnsiTheme="majorHAnsi" w:cstheme="majorHAnsi"/>
          <w:b/>
          <w:bCs/>
          <w:color w:val="000000"/>
          <w:sz w:val="32"/>
          <w:szCs w:val="32"/>
          <w:lang w:val="en-US"/>
        </w:rPr>
        <w:t xml:space="preserve">                   </w:t>
      </w:r>
      <w:r w:rsidR="00793F72" w:rsidRPr="00936564">
        <w:rPr>
          <w:rFonts w:asciiTheme="majorHAnsi" w:hAnsiTheme="majorHAnsi" w:cstheme="majorHAnsi"/>
          <w:b/>
          <w:bCs/>
          <w:color w:val="000000"/>
          <w:sz w:val="32"/>
          <w:szCs w:val="32"/>
          <w:lang w:val="en-US"/>
        </w:rPr>
        <w:t>TÀI LIỆU THAM KHẢO</w:t>
      </w:r>
    </w:p>
    <w:p w14:paraId="18287009" w14:textId="39F68B02" w:rsidR="0010032C" w:rsidRDefault="003F6B63" w:rsidP="007A1276">
      <w:pPr>
        <w:pStyle w:val="NormalWeb"/>
        <w:numPr>
          <w:ilvl w:val="0"/>
          <w:numId w:val="47"/>
        </w:numPr>
        <w:spacing w:line="276" w:lineRule="auto"/>
        <w:jc w:val="both"/>
        <w:rPr>
          <w:rFonts w:asciiTheme="majorHAnsi" w:hAnsiTheme="majorHAnsi" w:cstheme="majorHAnsi"/>
          <w:color w:val="000000"/>
          <w:sz w:val="28"/>
          <w:szCs w:val="28"/>
        </w:rPr>
      </w:pPr>
      <w:hyperlink r:id="rId16" w:history="1">
        <w:r w:rsidR="00EC0AE7" w:rsidRPr="00EC0AE7">
          <w:rPr>
            <w:rStyle w:val="Hyperlink"/>
          </w:rPr>
          <w:t>https://www.dienmayxanh.com/vao-bep/tai-sao-thuc-an-lai-bi-oi-thiu-nguyen-nhan-dau-hieu-va-cach-10521?fbclid=IwAR2J_HbFJVX7B2uu4Ksf8VrQPazJZjNbjr5nOR3_9wAdmyWN3JG_iOSZiHo</w:t>
        </w:r>
      </w:hyperlink>
    </w:p>
    <w:p w14:paraId="423F9262" w14:textId="0351E753" w:rsidR="00EC0AE7" w:rsidRDefault="003F6B63" w:rsidP="007A1276">
      <w:pPr>
        <w:pStyle w:val="NormalWeb"/>
        <w:numPr>
          <w:ilvl w:val="0"/>
          <w:numId w:val="47"/>
        </w:numPr>
        <w:spacing w:line="276" w:lineRule="auto"/>
        <w:jc w:val="both"/>
        <w:rPr>
          <w:rFonts w:asciiTheme="majorHAnsi" w:hAnsiTheme="majorHAnsi" w:cstheme="majorHAnsi"/>
          <w:color w:val="000000"/>
          <w:sz w:val="28"/>
          <w:szCs w:val="28"/>
        </w:rPr>
      </w:pPr>
      <w:hyperlink r:id="rId17" w:history="1">
        <w:r w:rsidR="00EC0AE7" w:rsidRPr="00EC0AE7">
          <w:rPr>
            <w:rStyle w:val="Hyperlink"/>
          </w:rPr>
          <w:t>https://anthienphat.com/cach-bao-quan-che-dau-xanh/?fbclid=IwAR2UU1ucK8orunT46YKGkAfPLXGNq2RAXzqcbLOo1I-JcJkcENj2I_M-S8E</w:t>
        </w:r>
      </w:hyperlink>
    </w:p>
    <w:p w14:paraId="782416F1" w14:textId="5F770BC9" w:rsidR="00EC0AE7" w:rsidRDefault="003F6B63" w:rsidP="007A1276">
      <w:pPr>
        <w:pStyle w:val="NormalWeb"/>
        <w:numPr>
          <w:ilvl w:val="0"/>
          <w:numId w:val="47"/>
        </w:numPr>
        <w:spacing w:line="276" w:lineRule="auto"/>
        <w:jc w:val="both"/>
        <w:rPr>
          <w:rFonts w:asciiTheme="majorHAnsi" w:hAnsiTheme="majorHAnsi" w:cstheme="majorHAnsi"/>
          <w:color w:val="000000"/>
          <w:sz w:val="28"/>
          <w:szCs w:val="28"/>
        </w:rPr>
      </w:pPr>
      <w:hyperlink r:id="rId18" w:history="1">
        <w:r w:rsidR="00EC0AE7" w:rsidRPr="00EC0AE7">
          <w:rPr>
            <w:rStyle w:val="Hyperlink"/>
          </w:rPr>
          <w:t>https://amthucbonmua.vn/che-dau-xanh-va-nhung-cong-dung-than-ky-cho-suc-khoe.html?amp=1&amp;fbclid=IwAR0GjKncqIU_gLN1s1dtQKfaJU_zSawtIBJqHNlZoxKSPAYynaQL1XxTUJY</w:t>
        </w:r>
      </w:hyperlink>
    </w:p>
    <w:p w14:paraId="1F277A25" w14:textId="4885A66C" w:rsidR="00EC0AE7" w:rsidRDefault="00EC0AE7" w:rsidP="00EC0AE7">
      <w:pPr>
        <w:pStyle w:val="NormalWeb"/>
        <w:spacing w:line="276" w:lineRule="auto"/>
        <w:ind w:left="720"/>
        <w:jc w:val="both"/>
        <w:rPr>
          <w:rFonts w:asciiTheme="majorHAnsi" w:hAnsiTheme="majorHAnsi" w:cstheme="majorHAnsi"/>
          <w:color w:val="000000"/>
          <w:sz w:val="28"/>
          <w:szCs w:val="28"/>
        </w:rPr>
      </w:pPr>
    </w:p>
    <w:p w14:paraId="4A4E53ED" w14:textId="77777777" w:rsidR="00EC0AE7" w:rsidRDefault="00EC0AE7" w:rsidP="00EC0AE7">
      <w:pPr>
        <w:pStyle w:val="NormalWeb"/>
        <w:spacing w:line="276" w:lineRule="auto"/>
        <w:ind w:left="720"/>
        <w:jc w:val="both"/>
        <w:rPr>
          <w:rFonts w:asciiTheme="majorHAnsi" w:hAnsiTheme="majorHAnsi" w:cstheme="majorHAnsi"/>
          <w:color w:val="000000"/>
          <w:sz w:val="28"/>
          <w:szCs w:val="28"/>
        </w:rPr>
      </w:pPr>
    </w:p>
    <w:p w14:paraId="6B55B0B3" w14:textId="5168A256"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362898E1" w14:textId="7C0008FD"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2865D663" w14:textId="77777777" w:rsidR="00A11C9A" w:rsidRDefault="00A11C9A" w:rsidP="0010032C">
      <w:pPr>
        <w:pStyle w:val="NormalWeb"/>
        <w:spacing w:line="276" w:lineRule="auto"/>
        <w:ind w:left="720"/>
        <w:jc w:val="both"/>
        <w:rPr>
          <w:rFonts w:asciiTheme="majorHAnsi" w:hAnsiTheme="majorHAnsi" w:cstheme="majorHAnsi"/>
          <w:color w:val="000000"/>
          <w:sz w:val="28"/>
          <w:szCs w:val="28"/>
        </w:rPr>
      </w:pPr>
    </w:p>
    <w:sectPr w:rsidR="00A11C9A" w:rsidSect="00823D73">
      <w:footerReference w:type="default" r:id="rId19"/>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272E5" w14:textId="77777777" w:rsidR="003F6B63" w:rsidRDefault="003F6B63" w:rsidP="00C8091D">
      <w:pPr>
        <w:spacing w:after="0" w:line="240" w:lineRule="auto"/>
      </w:pPr>
      <w:r>
        <w:separator/>
      </w:r>
    </w:p>
  </w:endnote>
  <w:endnote w:type="continuationSeparator" w:id="0">
    <w:p w14:paraId="17134FF1" w14:textId="77777777" w:rsidR="003F6B63" w:rsidRDefault="003F6B63" w:rsidP="00C80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788090"/>
      <w:docPartObj>
        <w:docPartGallery w:val="Page Numbers (Bottom of Page)"/>
        <w:docPartUnique/>
      </w:docPartObj>
    </w:sdtPr>
    <w:sdtEndPr/>
    <w:sdtContent>
      <w:p w14:paraId="645B1C03" w14:textId="2CE786B4" w:rsidR="00C8091D" w:rsidRDefault="00C8091D">
        <w:pPr>
          <w:pStyle w:val="Footer"/>
          <w:jc w:val="center"/>
        </w:pPr>
        <w:r>
          <w:fldChar w:fldCharType="begin"/>
        </w:r>
        <w:r>
          <w:instrText>PAGE   \* MERGEFORMAT</w:instrText>
        </w:r>
        <w:r>
          <w:fldChar w:fldCharType="separate"/>
        </w:r>
        <w:r w:rsidR="00181FAC">
          <w:rPr>
            <w:noProof/>
          </w:rPr>
          <w:t>18</w:t>
        </w:r>
        <w:r>
          <w:fldChar w:fldCharType="end"/>
        </w:r>
      </w:p>
    </w:sdtContent>
  </w:sdt>
  <w:p w14:paraId="47076D52" w14:textId="77777777" w:rsidR="00C8091D" w:rsidRDefault="00C809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F47CA" w14:textId="77777777" w:rsidR="003F6B63" w:rsidRDefault="003F6B63" w:rsidP="00C8091D">
      <w:pPr>
        <w:spacing w:after="0" w:line="240" w:lineRule="auto"/>
      </w:pPr>
      <w:r>
        <w:separator/>
      </w:r>
    </w:p>
  </w:footnote>
  <w:footnote w:type="continuationSeparator" w:id="0">
    <w:p w14:paraId="59CC3E61" w14:textId="77777777" w:rsidR="003F6B63" w:rsidRDefault="003F6B63" w:rsidP="00C80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8A8"/>
    <w:multiLevelType w:val="hybridMultilevel"/>
    <w:tmpl w:val="2F8EC6E0"/>
    <w:lvl w:ilvl="0" w:tplc="042A0001">
      <w:start w:val="1"/>
      <w:numFmt w:val="bullet"/>
      <w:lvlText w:val=""/>
      <w:lvlJc w:val="left"/>
      <w:pPr>
        <w:ind w:left="1080" w:hanging="360"/>
      </w:pPr>
      <w:rPr>
        <w:rFonts w:ascii="Symbol" w:hAnsi="Symbol"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07044596"/>
    <w:multiLevelType w:val="hybridMultilevel"/>
    <w:tmpl w:val="8CD068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9343D8"/>
    <w:multiLevelType w:val="multilevel"/>
    <w:tmpl w:val="FF60A1D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9057F6"/>
    <w:multiLevelType w:val="multilevel"/>
    <w:tmpl w:val="9C88AD1A"/>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EF69AA"/>
    <w:multiLevelType w:val="multilevel"/>
    <w:tmpl w:val="4836AF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EF4987"/>
    <w:multiLevelType w:val="hybridMultilevel"/>
    <w:tmpl w:val="B066E39C"/>
    <w:lvl w:ilvl="0" w:tplc="042A0001">
      <w:start w:val="1"/>
      <w:numFmt w:val="bullet"/>
      <w:lvlText w:val=""/>
      <w:lvlJc w:val="left"/>
      <w:pPr>
        <w:ind w:left="1060" w:hanging="360"/>
      </w:pPr>
      <w:rPr>
        <w:rFonts w:ascii="Symbol" w:hAnsi="Symbol" w:hint="default"/>
      </w:rPr>
    </w:lvl>
    <w:lvl w:ilvl="1" w:tplc="042A0003" w:tentative="1">
      <w:start w:val="1"/>
      <w:numFmt w:val="bullet"/>
      <w:lvlText w:val="o"/>
      <w:lvlJc w:val="left"/>
      <w:pPr>
        <w:ind w:left="1780" w:hanging="360"/>
      </w:pPr>
      <w:rPr>
        <w:rFonts w:ascii="Courier New" w:hAnsi="Courier New" w:cs="Courier New" w:hint="default"/>
      </w:rPr>
    </w:lvl>
    <w:lvl w:ilvl="2" w:tplc="042A0005" w:tentative="1">
      <w:start w:val="1"/>
      <w:numFmt w:val="bullet"/>
      <w:lvlText w:val=""/>
      <w:lvlJc w:val="left"/>
      <w:pPr>
        <w:ind w:left="2500" w:hanging="360"/>
      </w:pPr>
      <w:rPr>
        <w:rFonts w:ascii="Wingdings" w:hAnsi="Wingdings" w:hint="default"/>
      </w:rPr>
    </w:lvl>
    <w:lvl w:ilvl="3" w:tplc="042A0001" w:tentative="1">
      <w:start w:val="1"/>
      <w:numFmt w:val="bullet"/>
      <w:lvlText w:val=""/>
      <w:lvlJc w:val="left"/>
      <w:pPr>
        <w:ind w:left="3220" w:hanging="360"/>
      </w:pPr>
      <w:rPr>
        <w:rFonts w:ascii="Symbol" w:hAnsi="Symbol" w:hint="default"/>
      </w:rPr>
    </w:lvl>
    <w:lvl w:ilvl="4" w:tplc="042A0003" w:tentative="1">
      <w:start w:val="1"/>
      <w:numFmt w:val="bullet"/>
      <w:lvlText w:val="o"/>
      <w:lvlJc w:val="left"/>
      <w:pPr>
        <w:ind w:left="3940" w:hanging="360"/>
      </w:pPr>
      <w:rPr>
        <w:rFonts w:ascii="Courier New" w:hAnsi="Courier New" w:cs="Courier New" w:hint="default"/>
      </w:rPr>
    </w:lvl>
    <w:lvl w:ilvl="5" w:tplc="042A0005" w:tentative="1">
      <w:start w:val="1"/>
      <w:numFmt w:val="bullet"/>
      <w:lvlText w:val=""/>
      <w:lvlJc w:val="left"/>
      <w:pPr>
        <w:ind w:left="4660" w:hanging="360"/>
      </w:pPr>
      <w:rPr>
        <w:rFonts w:ascii="Wingdings" w:hAnsi="Wingdings" w:hint="default"/>
      </w:rPr>
    </w:lvl>
    <w:lvl w:ilvl="6" w:tplc="042A0001" w:tentative="1">
      <w:start w:val="1"/>
      <w:numFmt w:val="bullet"/>
      <w:lvlText w:val=""/>
      <w:lvlJc w:val="left"/>
      <w:pPr>
        <w:ind w:left="5380" w:hanging="360"/>
      </w:pPr>
      <w:rPr>
        <w:rFonts w:ascii="Symbol" w:hAnsi="Symbol" w:hint="default"/>
      </w:rPr>
    </w:lvl>
    <w:lvl w:ilvl="7" w:tplc="042A0003" w:tentative="1">
      <w:start w:val="1"/>
      <w:numFmt w:val="bullet"/>
      <w:lvlText w:val="o"/>
      <w:lvlJc w:val="left"/>
      <w:pPr>
        <w:ind w:left="6100" w:hanging="360"/>
      </w:pPr>
      <w:rPr>
        <w:rFonts w:ascii="Courier New" w:hAnsi="Courier New" w:cs="Courier New" w:hint="default"/>
      </w:rPr>
    </w:lvl>
    <w:lvl w:ilvl="8" w:tplc="042A0005" w:tentative="1">
      <w:start w:val="1"/>
      <w:numFmt w:val="bullet"/>
      <w:lvlText w:val=""/>
      <w:lvlJc w:val="left"/>
      <w:pPr>
        <w:ind w:left="6820" w:hanging="360"/>
      </w:pPr>
      <w:rPr>
        <w:rFonts w:ascii="Wingdings" w:hAnsi="Wingdings" w:hint="default"/>
      </w:rPr>
    </w:lvl>
  </w:abstractNum>
  <w:abstractNum w:abstractNumId="6" w15:restartNumberingAfterBreak="0">
    <w:nsid w:val="10F07314"/>
    <w:multiLevelType w:val="hybridMultilevel"/>
    <w:tmpl w:val="E200A9B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8E24C1E"/>
    <w:multiLevelType w:val="multilevel"/>
    <w:tmpl w:val="D92C1E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A5D1D74"/>
    <w:multiLevelType w:val="hybridMultilevel"/>
    <w:tmpl w:val="5008D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A2CDB"/>
    <w:multiLevelType w:val="multilevel"/>
    <w:tmpl w:val="10CA8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DCD0265"/>
    <w:multiLevelType w:val="multilevel"/>
    <w:tmpl w:val="1E32D6AC"/>
    <w:lvl w:ilvl="0">
      <w:start w:val="3"/>
      <w:numFmt w:val="decimal"/>
      <w:lvlText w:val="%1"/>
      <w:lvlJc w:val="left"/>
      <w:pPr>
        <w:ind w:left="360" w:hanging="360"/>
      </w:pPr>
      <w:rPr>
        <w:rFonts w:hint="default"/>
        <w:b/>
        <w:color w:val="000000"/>
        <w:sz w:val="28"/>
      </w:rPr>
    </w:lvl>
    <w:lvl w:ilvl="1">
      <w:start w:val="2"/>
      <w:numFmt w:val="decimal"/>
      <w:lvlText w:val="%1.%2"/>
      <w:lvlJc w:val="left"/>
      <w:pPr>
        <w:ind w:left="360" w:hanging="360"/>
      </w:pPr>
      <w:rPr>
        <w:rFonts w:hint="default"/>
        <w:b/>
        <w:color w:val="000000"/>
        <w:sz w:val="28"/>
      </w:rPr>
    </w:lvl>
    <w:lvl w:ilvl="2">
      <w:start w:val="1"/>
      <w:numFmt w:val="decimal"/>
      <w:lvlText w:val="%1.%2.%3"/>
      <w:lvlJc w:val="left"/>
      <w:pPr>
        <w:ind w:left="720" w:hanging="720"/>
      </w:pPr>
      <w:rPr>
        <w:rFonts w:hint="default"/>
        <w:b/>
        <w:color w:val="000000"/>
        <w:sz w:val="28"/>
      </w:rPr>
    </w:lvl>
    <w:lvl w:ilvl="3">
      <w:start w:val="1"/>
      <w:numFmt w:val="decimal"/>
      <w:lvlText w:val="%1.%2.%3.%4"/>
      <w:lvlJc w:val="left"/>
      <w:pPr>
        <w:ind w:left="1080" w:hanging="1080"/>
      </w:pPr>
      <w:rPr>
        <w:rFonts w:hint="default"/>
        <w:b/>
        <w:color w:val="000000"/>
        <w:sz w:val="28"/>
      </w:rPr>
    </w:lvl>
    <w:lvl w:ilvl="4">
      <w:start w:val="1"/>
      <w:numFmt w:val="decimal"/>
      <w:lvlText w:val="%1.%2.%3.%4.%5"/>
      <w:lvlJc w:val="left"/>
      <w:pPr>
        <w:ind w:left="1080" w:hanging="1080"/>
      </w:pPr>
      <w:rPr>
        <w:rFonts w:hint="default"/>
        <w:b/>
        <w:color w:val="000000"/>
        <w:sz w:val="28"/>
      </w:rPr>
    </w:lvl>
    <w:lvl w:ilvl="5">
      <w:start w:val="1"/>
      <w:numFmt w:val="decimal"/>
      <w:lvlText w:val="%1.%2.%3.%4.%5.%6"/>
      <w:lvlJc w:val="left"/>
      <w:pPr>
        <w:ind w:left="1440" w:hanging="1440"/>
      </w:pPr>
      <w:rPr>
        <w:rFonts w:hint="default"/>
        <w:b/>
        <w:color w:val="000000"/>
        <w:sz w:val="28"/>
      </w:rPr>
    </w:lvl>
    <w:lvl w:ilvl="6">
      <w:start w:val="1"/>
      <w:numFmt w:val="decimal"/>
      <w:lvlText w:val="%1.%2.%3.%4.%5.%6.%7"/>
      <w:lvlJc w:val="left"/>
      <w:pPr>
        <w:ind w:left="1440" w:hanging="1440"/>
      </w:pPr>
      <w:rPr>
        <w:rFonts w:hint="default"/>
        <w:b/>
        <w:color w:val="000000"/>
        <w:sz w:val="28"/>
      </w:rPr>
    </w:lvl>
    <w:lvl w:ilvl="7">
      <w:start w:val="1"/>
      <w:numFmt w:val="decimal"/>
      <w:lvlText w:val="%1.%2.%3.%4.%5.%6.%7.%8"/>
      <w:lvlJc w:val="left"/>
      <w:pPr>
        <w:ind w:left="1800" w:hanging="1800"/>
      </w:pPr>
      <w:rPr>
        <w:rFonts w:hint="default"/>
        <w:b/>
        <w:color w:val="000000"/>
        <w:sz w:val="28"/>
      </w:rPr>
    </w:lvl>
    <w:lvl w:ilvl="8">
      <w:start w:val="1"/>
      <w:numFmt w:val="decimal"/>
      <w:lvlText w:val="%1.%2.%3.%4.%5.%6.%7.%8.%9"/>
      <w:lvlJc w:val="left"/>
      <w:pPr>
        <w:ind w:left="2160" w:hanging="2160"/>
      </w:pPr>
      <w:rPr>
        <w:rFonts w:hint="default"/>
        <w:b/>
        <w:color w:val="000000"/>
        <w:sz w:val="28"/>
      </w:rPr>
    </w:lvl>
  </w:abstractNum>
  <w:abstractNum w:abstractNumId="11" w15:restartNumberingAfterBreak="0">
    <w:nsid w:val="217B3504"/>
    <w:multiLevelType w:val="hybridMultilevel"/>
    <w:tmpl w:val="1BD29DC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 w15:restartNumberingAfterBreak="0">
    <w:nsid w:val="281B4736"/>
    <w:multiLevelType w:val="hybridMultilevel"/>
    <w:tmpl w:val="32821FC0"/>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D5672EF"/>
    <w:multiLevelType w:val="hybridMultilevel"/>
    <w:tmpl w:val="F0D83ED2"/>
    <w:lvl w:ilvl="0" w:tplc="FBFA6848">
      <w:start w:val="1"/>
      <w:numFmt w:val="bullet"/>
      <w:lvlText w:val=""/>
      <w:lvlJc w:val="left"/>
      <w:pPr>
        <w:ind w:left="454" w:hanging="114"/>
      </w:pPr>
      <w:rPr>
        <w:rFonts w:ascii="Symbol" w:hAnsi="Symbol" w:hint="default"/>
      </w:rPr>
    </w:lvl>
    <w:lvl w:ilvl="1" w:tplc="042A0003">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4" w15:restartNumberingAfterBreak="0">
    <w:nsid w:val="2D793E15"/>
    <w:multiLevelType w:val="multilevel"/>
    <w:tmpl w:val="BA70E6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DB24BC3"/>
    <w:multiLevelType w:val="multilevel"/>
    <w:tmpl w:val="720E139A"/>
    <w:lvl w:ilvl="0">
      <w:start w:val="1"/>
      <w:numFmt w:val="decimal"/>
      <w:lvlText w:val="%1"/>
      <w:lvlJc w:val="left"/>
      <w:pPr>
        <w:ind w:left="405" w:hanging="405"/>
      </w:pPr>
      <w:rPr>
        <w:rFonts w:hint="default"/>
      </w:rPr>
    </w:lvl>
    <w:lvl w:ilvl="1">
      <w:start w:val="1"/>
      <w:numFmt w:val="decimal"/>
      <w:lvlText w:val="%1.%2"/>
      <w:lvlJc w:val="left"/>
      <w:pPr>
        <w:ind w:left="135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EBC30DC"/>
    <w:multiLevelType w:val="hybridMultilevel"/>
    <w:tmpl w:val="6A5CED3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ED26E6A"/>
    <w:multiLevelType w:val="hybridMultilevel"/>
    <w:tmpl w:val="82240480"/>
    <w:lvl w:ilvl="0" w:tplc="04F20490">
      <w:start w:val="2"/>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F2309BE"/>
    <w:multiLevelType w:val="multilevel"/>
    <w:tmpl w:val="DC4CE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7673EC"/>
    <w:multiLevelType w:val="multilevel"/>
    <w:tmpl w:val="091E3DA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FA22714"/>
    <w:multiLevelType w:val="hybridMultilevel"/>
    <w:tmpl w:val="D9CAAA6A"/>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2FB97764"/>
    <w:multiLevelType w:val="hybridMultilevel"/>
    <w:tmpl w:val="571EACE2"/>
    <w:lvl w:ilvl="0" w:tplc="47D2B57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31C21B45"/>
    <w:multiLevelType w:val="hybridMultilevel"/>
    <w:tmpl w:val="BBA08A46"/>
    <w:lvl w:ilvl="0" w:tplc="9BF6AA5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3E6B45FC"/>
    <w:multiLevelType w:val="hybridMultilevel"/>
    <w:tmpl w:val="F40E6E8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4" w15:restartNumberingAfterBreak="0">
    <w:nsid w:val="3ECA10E6"/>
    <w:multiLevelType w:val="hybridMultilevel"/>
    <w:tmpl w:val="2E221556"/>
    <w:lvl w:ilvl="0" w:tplc="97423D1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42952331"/>
    <w:multiLevelType w:val="multilevel"/>
    <w:tmpl w:val="87A8D2D4"/>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45C505B"/>
    <w:multiLevelType w:val="hybridMultilevel"/>
    <w:tmpl w:val="D7D0D76E"/>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44617496"/>
    <w:multiLevelType w:val="multilevel"/>
    <w:tmpl w:val="F8A467C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4681B95"/>
    <w:multiLevelType w:val="hybridMultilevel"/>
    <w:tmpl w:val="5518ECC8"/>
    <w:lvl w:ilvl="0" w:tplc="C9A2E936">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9" w15:restartNumberingAfterBreak="0">
    <w:nsid w:val="44BD36F9"/>
    <w:multiLevelType w:val="hybridMultilevel"/>
    <w:tmpl w:val="3A265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324FF"/>
    <w:multiLevelType w:val="hybridMultilevel"/>
    <w:tmpl w:val="E9A4DD6A"/>
    <w:lvl w:ilvl="0" w:tplc="920EB88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4B386FB4"/>
    <w:multiLevelType w:val="hybridMultilevel"/>
    <w:tmpl w:val="4A8AE07C"/>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15:restartNumberingAfterBreak="0">
    <w:nsid w:val="50AB6BEE"/>
    <w:multiLevelType w:val="hybridMultilevel"/>
    <w:tmpl w:val="3242591A"/>
    <w:lvl w:ilvl="0" w:tplc="C8608C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29F5259"/>
    <w:multiLevelType w:val="hybridMultilevel"/>
    <w:tmpl w:val="0630C0D0"/>
    <w:lvl w:ilvl="0" w:tplc="042A000B">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55AD287D"/>
    <w:multiLevelType w:val="hybridMultilevel"/>
    <w:tmpl w:val="533ECD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C631299"/>
    <w:multiLevelType w:val="hybridMultilevel"/>
    <w:tmpl w:val="0A080EE4"/>
    <w:lvl w:ilvl="0" w:tplc="AB58F4F6">
      <w:start w:val="1"/>
      <w:numFmt w:val="bullet"/>
      <w:lvlText w:val=""/>
      <w:lvlJc w:val="left"/>
      <w:pPr>
        <w:ind w:left="284" w:hanging="284"/>
      </w:pPr>
      <w:rPr>
        <w:rFonts w:ascii="Symbol" w:hAnsi="Symbol" w:hint="default"/>
      </w:rPr>
    </w:lvl>
    <w:lvl w:ilvl="1" w:tplc="042A0003" w:tentative="1">
      <w:start w:val="1"/>
      <w:numFmt w:val="bullet"/>
      <w:lvlText w:val="o"/>
      <w:lvlJc w:val="left"/>
      <w:pPr>
        <w:ind w:left="1593" w:hanging="360"/>
      </w:pPr>
      <w:rPr>
        <w:rFonts w:ascii="Courier New" w:hAnsi="Courier New" w:cs="Courier New" w:hint="default"/>
      </w:rPr>
    </w:lvl>
    <w:lvl w:ilvl="2" w:tplc="042A0005" w:tentative="1">
      <w:start w:val="1"/>
      <w:numFmt w:val="bullet"/>
      <w:lvlText w:val=""/>
      <w:lvlJc w:val="left"/>
      <w:pPr>
        <w:ind w:left="2313" w:hanging="360"/>
      </w:pPr>
      <w:rPr>
        <w:rFonts w:ascii="Wingdings" w:hAnsi="Wingdings" w:hint="default"/>
      </w:rPr>
    </w:lvl>
    <w:lvl w:ilvl="3" w:tplc="042A0001" w:tentative="1">
      <w:start w:val="1"/>
      <w:numFmt w:val="bullet"/>
      <w:lvlText w:val=""/>
      <w:lvlJc w:val="left"/>
      <w:pPr>
        <w:ind w:left="3033" w:hanging="360"/>
      </w:pPr>
      <w:rPr>
        <w:rFonts w:ascii="Symbol" w:hAnsi="Symbol" w:hint="default"/>
      </w:rPr>
    </w:lvl>
    <w:lvl w:ilvl="4" w:tplc="042A0003" w:tentative="1">
      <w:start w:val="1"/>
      <w:numFmt w:val="bullet"/>
      <w:lvlText w:val="o"/>
      <w:lvlJc w:val="left"/>
      <w:pPr>
        <w:ind w:left="3753" w:hanging="360"/>
      </w:pPr>
      <w:rPr>
        <w:rFonts w:ascii="Courier New" w:hAnsi="Courier New" w:cs="Courier New" w:hint="default"/>
      </w:rPr>
    </w:lvl>
    <w:lvl w:ilvl="5" w:tplc="042A0005" w:tentative="1">
      <w:start w:val="1"/>
      <w:numFmt w:val="bullet"/>
      <w:lvlText w:val=""/>
      <w:lvlJc w:val="left"/>
      <w:pPr>
        <w:ind w:left="4473" w:hanging="360"/>
      </w:pPr>
      <w:rPr>
        <w:rFonts w:ascii="Wingdings" w:hAnsi="Wingdings" w:hint="default"/>
      </w:rPr>
    </w:lvl>
    <w:lvl w:ilvl="6" w:tplc="042A0001" w:tentative="1">
      <w:start w:val="1"/>
      <w:numFmt w:val="bullet"/>
      <w:lvlText w:val=""/>
      <w:lvlJc w:val="left"/>
      <w:pPr>
        <w:ind w:left="5193" w:hanging="360"/>
      </w:pPr>
      <w:rPr>
        <w:rFonts w:ascii="Symbol" w:hAnsi="Symbol" w:hint="default"/>
      </w:rPr>
    </w:lvl>
    <w:lvl w:ilvl="7" w:tplc="042A0003" w:tentative="1">
      <w:start w:val="1"/>
      <w:numFmt w:val="bullet"/>
      <w:lvlText w:val="o"/>
      <w:lvlJc w:val="left"/>
      <w:pPr>
        <w:ind w:left="5913" w:hanging="360"/>
      </w:pPr>
      <w:rPr>
        <w:rFonts w:ascii="Courier New" w:hAnsi="Courier New" w:cs="Courier New" w:hint="default"/>
      </w:rPr>
    </w:lvl>
    <w:lvl w:ilvl="8" w:tplc="042A0005" w:tentative="1">
      <w:start w:val="1"/>
      <w:numFmt w:val="bullet"/>
      <w:lvlText w:val=""/>
      <w:lvlJc w:val="left"/>
      <w:pPr>
        <w:ind w:left="6633" w:hanging="360"/>
      </w:pPr>
      <w:rPr>
        <w:rFonts w:ascii="Wingdings" w:hAnsi="Wingdings" w:hint="default"/>
      </w:rPr>
    </w:lvl>
  </w:abstractNum>
  <w:abstractNum w:abstractNumId="36" w15:restartNumberingAfterBreak="0">
    <w:nsid w:val="60932198"/>
    <w:multiLevelType w:val="hybridMultilevel"/>
    <w:tmpl w:val="4A42562A"/>
    <w:lvl w:ilvl="0" w:tplc="F5BE0B8C">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7" w15:restartNumberingAfterBreak="0">
    <w:nsid w:val="63864B9F"/>
    <w:multiLevelType w:val="hybridMultilevel"/>
    <w:tmpl w:val="537089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7E45852"/>
    <w:multiLevelType w:val="hybridMultilevel"/>
    <w:tmpl w:val="BD7CEDC0"/>
    <w:lvl w:ilvl="0" w:tplc="0C1613B0">
      <w:start w:val="1"/>
      <w:numFmt w:val="bullet"/>
      <w:lvlText w:val=""/>
      <w:lvlJc w:val="left"/>
      <w:pPr>
        <w:ind w:left="284" w:hanging="284"/>
      </w:pPr>
      <w:rPr>
        <w:rFonts w:ascii="Symbol" w:hAnsi="Symbol" w:hint="default"/>
      </w:rPr>
    </w:lvl>
    <w:lvl w:ilvl="1" w:tplc="042A0003" w:tentative="1">
      <w:start w:val="1"/>
      <w:numFmt w:val="bullet"/>
      <w:lvlText w:val="o"/>
      <w:lvlJc w:val="left"/>
      <w:pPr>
        <w:ind w:left="1233" w:hanging="360"/>
      </w:pPr>
      <w:rPr>
        <w:rFonts w:ascii="Courier New" w:hAnsi="Courier New" w:cs="Courier New" w:hint="default"/>
      </w:rPr>
    </w:lvl>
    <w:lvl w:ilvl="2" w:tplc="042A0005" w:tentative="1">
      <w:start w:val="1"/>
      <w:numFmt w:val="bullet"/>
      <w:lvlText w:val=""/>
      <w:lvlJc w:val="left"/>
      <w:pPr>
        <w:ind w:left="1953" w:hanging="360"/>
      </w:pPr>
      <w:rPr>
        <w:rFonts w:ascii="Wingdings" w:hAnsi="Wingdings" w:hint="default"/>
      </w:rPr>
    </w:lvl>
    <w:lvl w:ilvl="3" w:tplc="042A0001" w:tentative="1">
      <w:start w:val="1"/>
      <w:numFmt w:val="bullet"/>
      <w:lvlText w:val=""/>
      <w:lvlJc w:val="left"/>
      <w:pPr>
        <w:ind w:left="2673" w:hanging="360"/>
      </w:pPr>
      <w:rPr>
        <w:rFonts w:ascii="Symbol" w:hAnsi="Symbol" w:hint="default"/>
      </w:rPr>
    </w:lvl>
    <w:lvl w:ilvl="4" w:tplc="042A0003" w:tentative="1">
      <w:start w:val="1"/>
      <w:numFmt w:val="bullet"/>
      <w:lvlText w:val="o"/>
      <w:lvlJc w:val="left"/>
      <w:pPr>
        <w:ind w:left="3393" w:hanging="360"/>
      </w:pPr>
      <w:rPr>
        <w:rFonts w:ascii="Courier New" w:hAnsi="Courier New" w:cs="Courier New" w:hint="default"/>
      </w:rPr>
    </w:lvl>
    <w:lvl w:ilvl="5" w:tplc="042A0005" w:tentative="1">
      <w:start w:val="1"/>
      <w:numFmt w:val="bullet"/>
      <w:lvlText w:val=""/>
      <w:lvlJc w:val="left"/>
      <w:pPr>
        <w:ind w:left="4113" w:hanging="360"/>
      </w:pPr>
      <w:rPr>
        <w:rFonts w:ascii="Wingdings" w:hAnsi="Wingdings" w:hint="default"/>
      </w:rPr>
    </w:lvl>
    <w:lvl w:ilvl="6" w:tplc="042A0001" w:tentative="1">
      <w:start w:val="1"/>
      <w:numFmt w:val="bullet"/>
      <w:lvlText w:val=""/>
      <w:lvlJc w:val="left"/>
      <w:pPr>
        <w:ind w:left="4833" w:hanging="360"/>
      </w:pPr>
      <w:rPr>
        <w:rFonts w:ascii="Symbol" w:hAnsi="Symbol" w:hint="default"/>
      </w:rPr>
    </w:lvl>
    <w:lvl w:ilvl="7" w:tplc="042A0003" w:tentative="1">
      <w:start w:val="1"/>
      <w:numFmt w:val="bullet"/>
      <w:lvlText w:val="o"/>
      <w:lvlJc w:val="left"/>
      <w:pPr>
        <w:ind w:left="5553" w:hanging="360"/>
      </w:pPr>
      <w:rPr>
        <w:rFonts w:ascii="Courier New" w:hAnsi="Courier New" w:cs="Courier New" w:hint="default"/>
      </w:rPr>
    </w:lvl>
    <w:lvl w:ilvl="8" w:tplc="042A0005" w:tentative="1">
      <w:start w:val="1"/>
      <w:numFmt w:val="bullet"/>
      <w:lvlText w:val=""/>
      <w:lvlJc w:val="left"/>
      <w:pPr>
        <w:ind w:left="6273" w:hanging="360"/>
      </w:pPr>
      <w:rPr>
        <w:rFonts w:ascii="Wingdings" w:hAnsi="Wingdings" w:hint="default"/>
      </w:rPr>
    </w:lvl>
  </w:abstractNum>
  <w:abstractNum w:abstractNumId="39" w15:restartNumberingAfterBreak="0">
    <w:nsid w:val="687C3170"/>
    <w:multiLevelType w:val="hybridMultilevel"/>
    <w:tmpl w:val="C76E4FF0"/>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0" w15:restartNumberingAfterBreak="0">
    <w:nsid w:val="6A8B344E"/>
    <w:multiLevelType w:val="hybridMultilevel"/>
    <w:tmpl w:val="BB704F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154AF8"/>
    <w:multiLevelType w:val="hybridMultilevel"/>
    <w:tmpl w:val="8980919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199444D"/>
    <w:multiLevelType w:val="multilevel"/>
    <w:tmpl w:val="E2AA2448"/>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24769DB"/>
    <w:multiLevelType w:val="hybridMultilevel"/>
    <w:tmpl w:val="93BE7D0E"/>
    <w:lvl w:ilvl="0" w:tplc="769477F8">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5AF17B1"/>
    <w:multiLevelType w:val="hybridMultilevel"/>
    <w:tmpl w:val="4C98ED20"/>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7CC0155E"/>
    <w:multiLevelType w:val="hybridMultilevel"/>
    <w:tmpl w:val="A60C8AB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0"/>
  </w:num>
  <w:num w:numId="3">
    <w:abstractNumId w:val="11"/>
  </w:num>
  <w:num w:numId="4">
    <w:abstractNumId w:val="45"/>
  </w:num>
  <w:num w:numId="5">
    <w:abstractNumId w:val="38"/>
  </w:num>
  <w:num w:numId="6">
    <w:abstractNumId w:val="39"/>
  </w:num>
  <w:num w:numId="7">
    <w:abstractNumId w:val="12"/>
  </w:num>
  <w:num w:numId="8">
    <w:abstractNumId w:val="35"/>
  </w:num>
  <w:num w:numId="9">
    <w:abstractNumId w:val="17"/>
  </w:num>
  <w:num w:numId="10">
    <w:abstractNumId w:val="23"/>
  </w:num>
  <w:num w:numId="11">
    <w:abstractNumId w:val="13"/>
  </w:num>
  <w:num w:numId="12">
    <w:abstractNumId w:val="5"/>
  </w:num>
  <w:num w:numId="13">
    <w:abstractNumId w:val="31"/>
  </w:num>
  <w:num w:numId="14">
    <w:abstractNumId w:val="36"/>
  </w:num>
  <w:num w:numId="15">
    <w:abstractNumId w:val="21"/>
  </w:num>
  <w:num w:numId="16">
    <w:abstractNumId w:val="6"/>
  </w:num>
  <w:num w:numId="17">
    <w:abstractNumId w:val="0"/>
  </w:num>
  <w:num w:numId="18">
    <w:abstractNumId w:val="26"/>
  </w:num>
  <w:num w:numId="19">
    <w:abstractNumId w:val="33"/>
  </w:num>
  <w:num w:numId="20">
    <w:abstractNumId w:val="24"/>
  </w:num>
  <w:num w:numId="21">
    <w:abstractNumId w:val="34"/>
  </w:num>
  <w:num w:numId="22">
    <w:abstractNumId w:val="8"/>
  </w:num>
  <w:num w:numId="23">
    <w:abstractNumId w:val="1"/>
  </w:num>
  <w:num w:numId="24">
    <w:abstractNumId w:val="41"/>
  </w:num>
  <w:num w:numId="25">
    <w:abstractNumId w:val="4"/>
  </w:num>
  <w:num w:numId="26">
    <w:abstractNumId w:val="30"/>
  </w:num>
  <w:num w:numId="27">
    <w:abstractNumId w:val="22"/>
  </w:num>
  <w:num w:numId="28">
    <w:abstractNumId w:val="28"/>
  </w:num>
  <w:num w:numId="29">
    <w:abstractNumId w:val="43"/>
  </w:num>
  <w:num w:numId="30">
    <w:abstractNumId w:val="40"/>
  </w:num>
  <w:num w:numId="31">
    <w:abstractNumId w:val="46"/>
  </w:num>
  <w:num w:numId="32">
    <w:abstractNumId w:val="18"/>
  </w:num>
  <w:num w:numId="33">
    <w:abstractNumId w:val="2"/>
  </w:num>
  <w:num w:numId="34">
    <w:abstractNumId w:val="19"/>
  </w:num>
  <w:num w:numId="35">
    <w:abstractNumId w:val="25"/>
  </w:num>
  <w:num w:numId="36">
    <w:abstractNumId w:val="42"/>
  </w:num>
  <w:num w:numId="37">
    <w:abstractNumId w:val="14"/>
  </w:num>
  <w:num w:numId="38">
    <w:abstractNumId w:val="9"/>
  </w:num>
  <w:num w:numId="39">
    <w:abstractNumId w:val="7"/>
  </w:num>
  <w:num w:numId="40">
    <w:abstractNumId w:val="10"/>
  </w:num>
  <w:num w:numId="41">
    <w:abstractNumId w:val="29"/>
  </w:num>
  <w:num w:numId="42">
    <w:abstractNumId w:val="15"/>
  </w:num>
  <w:num w:numId="43">
    <w:abstractNumId w:val="32"/>
  </w:num>
  <w:num w:numId="44">
    <w:abstractNumId w:val="37"/>
  </w:num>
  <w:num w:numId="45">
    <w:abstractNumId w:val="27"/>
  </w:num>
  <w:num w:numId="46">
    <w:abstractNumId w:val="3"/>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C0"/>
    <w:rsid w:val="000118B3"/>
    <w:rsid w:val="00025983"/>
    <w:rsid w:val="00043064"/>
    <w:rsid w:val="00051695"/>
    <w:rsid w:val="000B59BD"/>
    <w:rsid w:val="000C5741"/>
    <w:rsid w:val="000C6B0C"/>
    <w:rsid w:val="000C6C2A"/>
    <w:rsid w:val="000D0946"/>
    <w:rsid w:val="000E6C7A"/>
    <w:rsid w:val="0010032C"/>
    <w:rsid w:val="00100BBE"/>
    <w:rsid w:val="00153632"/>
    <w:rsid w:val="001559A1"/>
    <w:rsid w:val="00170992"/>
    <w:rsid w:val="00176B19"/>
    <w:rsid w:val="00181FAC"/>
    <w:rsid w:val="001A2941"/>
    <w:rsid w:val="001B1AC9"/>
    <w:rsid w:val="001C55CE"/>
    <w:rsid w:val="00201F39"/>
    <w:rsid w:val="002030E3"/>
    <w:rsid w:val="00215202"/>
    <w:rsid w:val="0028397B"/>
    <w:rsid w:val="002E4D39"/>
    <w:rsid w:val="00316642"/>
    <w:rsid w:val="003334A4"/>
    <w:rsid w:val="0033612A"/>
    <w:rsid w:val="00337260"/>
    <w:rsid w:val="003416EE"/>
    <w:rsid w:val="003542A8"/>
    <w:rsid w:val="003719DF"/>
    <w:rsid w:val="003964CF"/>
    <w:rsid w:val="003C58EB"/>
    <w:rsid w:val="003D1A6E"/>
    <w:rsid w:val="003F6B63"/>
    <w:rsid w:val="00404519"/>
    <w:rsid w:val="0040619D"/>
    <w:rsid w:val="00432CDC"/>
    <w:rsid w:val="0046271C"/>
    <w:rsid w:val="004664CC"/>
    <w:rsid w:val="00495D95"/>
    <w:rsid w:val="004A2E0D"/>
    <w:rsid w:val="004B0AB7"/>
    <w:rsid w:val="00515738"/>
    <w:rsid w:val="00584969"/>
    <w:rsid w:val="005864E8"/>
    <w:rsid w:val="005D5AF5"/>
    <w:rsid w:val="006369BD"/>
    <w:rsid w:val="00644B48"/>
    <w:rsid w:val="00647D67"/>
    <w:rsid w:val="00650E83"/>
    <w:rsid w:val="0065711E"/>
    <w:rsid w:val="0066571B"/>
    <w:rsid w:val="006D147E"/>
    <w:rsid w:val="006F3381"/>
    <w:rsid w:val="006F43A5"/>
    <w:rsid w:val="00717E4D"/>
    <w:rsid w:val="0074086D"/>
    <w:rsid w:val="007425C0"/>
    <w:rsid w:val="00751E5B"/>
    <w:rsid w:val="00752C59"/>
    <w:rsid w:val="00793F72"/>
    <w:rsid w:val="007A09A3"/>
    <w:rsid w:val="007A1276"/>
    <w:rsid w:val="007B45C8"/>
    <w:rsid w:val="007C3A5C"/>
    <w:rsid w:val="007C3E9D"/>
    <w:rsid w:val="007C7AAC"/>
    <w:rsid w:val="007F1462"/>
    <w:rsid w:val="007F23B4"/>
    <w:rsid w:val="007F47C9"/>
    <w:rsid w:val="00806A51"/>
    <w:rsid w:val="008078E5"/>
    <w:rsid w:val="00823D73"/>
    <w:rsid w:val="00832BD0"/>
    <w:rsid w:val="00843031"/>
    <w:rsid w:val="00886995"/>
    <w:rsid w:val="008E392C"/>
    <w:rsid w:val="00936564"/>
    <w:rsid w:val="009C76E4"/>
    <w:rsid w:val="009D3E17"/>
    <w:rsid w:val="009F1223"/>
    <w:rsid w:val="00A053B9"/>
    <w:rsid w:val="00A11C9A"/>
    <w:rsid w:val="00A80233"/>
    <w:rsid w:val="00A834D6"/>
    <w:rsid w:val="00AA3C49"/>
    <w:rsid w:val="00AB1210"/>
    <w:rsid w:val="00AC2254"/>
    <w:rsid w:val="00AC4860"/>
    <w:rsid w:val="00AC5524"/>
    <w:rsid w:val="00B01BC0"/>
    <w:rsid w:val="00B059E7"/>
    <w:rsid w:val="00B71447"/>
    <w:rsid w:val="00B82158"/>
    <w:rsid w:val="00B95E94"/>
    <w:rsid w:val="00BA0D0D"/>
    <w:rsid w:val="00BC2EB8"/>
    <w:rsid w:val="00C070A7"/>
    <w:rsid w:val="00C07BE0"/>
    <w:rsid w:val="00C11DCE"/>
    <w:rsid w:val="00C23CA9"/>
    <w:rsid w:val="00C73AD3"/>
    <w:rsid w:val="00C807B9"/>
    <w:rsid w:val="00C8091D"/>
    <w:rsid w:val="00CA0EDF"/>
    <w:rsid w:val="00CA74DA"/>
    <w:rsid w:val="00CC5E5B"/>
    <w:rsid w:val="00CC77F0"/>
    <w:rsid w:val="00CD473B"/>
    <w:rsid w:val="00D0652E"/>
    <w:rsid w:val="00D543FD"/>
    <w:rsid w:val="00DA0542"/>
    <w:rsid w:val="00DF56C4"/>
    <w:rsid w:val="00E156F0"/>
    <w:rsid w:val="00E21A5B"/>
    <w:rsid w:val="00E41823"/>
    <w:rsid w:val="00E87507"/>
    <w:rsid w:val="00E901B5"/>
    <w:rsid w:val="00EC0AE7"/>
    <w:rsid w:val="00EC0C45"/>
    <w:rsid w:val="00F04A70"/>
    <w:rsid w:val="00F057AC"/>
    <w:rsid w:val="00F620BF"/>
    <w:rsid w:val="00FC3A06"/>
    <w:rsid w:val="00FD5F7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DB954"/>
  <w15:chartTrackingRefBased/>
  <w15:docId w15:val="{91AC66E9-4E95-438B-9371-F67220DDD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E6C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2E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25C0"/>
    <w:pPr>
      <w:ind w:left="720"/>
      <w:contextualSpacing/>
    </w:pPr>
  </w:style>
  <w:style w:type="paragraph" w:styleId="NormalWeb">
    <w:name w:val="Normal (Web)"/>
    <w:basedOn w:val="Normal"/>
    <w:uiPriority w:val="99"/>
    <w:unhideWhenUsed/>
    <w:rsid w:val="007425C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80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91D"/>
  </w:style>
  <w:style w:type="paragraph" w:styleId="Footer">
    <w:name w:val="footer"/>
    <w:basedOn w:val="Normal"/>
    <w:link w:val="FooterChar"/>
    <w:uiPriority w:val="99"/>
    <w:unhideWhenUsed/>
    <w:rsid w:val="00C809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91D"/>
  </w:style>
  <w:style w:type="character" w:customStyle="1" w:styleId="text">
    <w:name w:val="text"/>
    <w:basedOn w:val="DefaultParagraphFont"/>
    <w:rsid w:val="00752C59"/>
  </w:style>
  <w:style w:type="character" w:customStyle="1" w:styleId="card-send-timesendtime">
    <w:name w:val="card-send-time__sendtime"/>
    <w:basedOn w:val="DefaultParagraphFont"/>
    <w:rsid w:val="00752C59"/>
  </w:style>
  <w:style w:type="character" w:customStyle="1" w:styleId="card-send-status">
    <w:name w:val="card-send-status"/>
    <w:basedOn w:val="DefaultParagraphFont"/>
    <w:rsid w:val="00752C59"/>
  </w:style>
  <w:style w:type="character" w:styleId="Hyperlink">
    <w:name w:val="Hyperlink"/>
    <w:basedOn w:val="DefaultParagraphFont"/>
    <w:uiPriority w:val="99"/>
    <w:unhideWhenUsed/>
    <w:rsid w:val="00793F72"/>
    <w:rPr>
      <w:color w:val="0563C1" w:themeColor="hyperlink"/>
      <w:u w:val="single"/>
    </w:rPr>
  </w:style>
  <w:style w:type="character" w:customStyle="1" w:styleId="UnresolvedMention1">
    <w:name w:val="Unresolved Mention1"/>
    <w:basedOn w:val="DefaultParagraphFont"/>
    <w:uiPriority w:val="99"/>
    <w:semiHidden/>
    <w:unhideWhenUsed/>
    <w:rsid w:val="00793F72"/>
    <w:rPr>
      <w:color w:val="605E5C"/>
      <w:shd w:val="clear" w:color="auto" w:fill="E1DFDD"/>
    </w:rPr>
  </w:style>
  <w:style w:type="table" w:styleId="TableGrid">
    <w:name w:val="Table Grid"/>
    <w:basedOn w:val="TableNormal"/>
    <w:uiPriority w:val="39"/>
    <w:rsid w:val="00404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E6C7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E6C7A"/>
    <w:pPr>
      <w:outlineLvl w:val="9"/>
    </w:pPr>
  </w:style>
  <w:style w:type="character" w:customStyle="1" w:styleId="Heading3Char">
    <w:name w:val="Heading 3 Char"/>
    <w:basedOn w:val="DefaultParagraphFont"/>
    <w:link w:val="Heading3"/>
    <w:uiPriority w:val="9"/>
    <w:semiHidden/>
    <w:rsid w:val="004A2E0D"/>
    <w:rPr>
      <w:rFonts w:asciiTheme="majorHAnsi" w:eastAsiaTheme="majorEastAsia" w:hAnsiTheme="majorHAnsi" w:cstheme="majorBidi"/>
      <w:color w:val="1F3763" w:themeColor="accent1" w:themeShade="7F"/>
      <w:sz w:val="24"/>
      <w:szCs w:val="24"/>
    </w:rPr>
  </w:style>
  <w:style w:type="character" w:customStyle="1" w:styleId="UnresolvedMention">
    <w:name w:val="Unresolved Mention"/>
    <w:basedOn w:val="DefaultParagraphFont"/>
    <w:uiPriority w:val="99"/>
    <w:semiHidden/>
    <w:unhideWhenUsed/>
    <w:rsid w:val="00936564"/>
    <w:rPr>
      <w:color w:val="605E5C"/>
      <w:shd w:val="clear" w:color="auto" w:fill="E1DFDD"/>
    </w:rPr>
  </w:style>
  <w:style w:type="character" w:styleId="CommentReference">
    <w:name w:val="annotation reference"/>
    <w:basedOn w:val="DefaultParagraphFont"/>
    <w:uiPriority w:val="99"/>
    <w:semiHidden/>
    <w:unhideWhenUsed/>
    <w:rsid w:val="00AC2254"/>
    <w:rPr>
      <w:sz w:val="16"/>
      <w:szCs w:val="16"/>
    </w:rPr>
  </w:style>
  <w:style w:type="paragraph" w:styleId="CommentText">
    <w:name w:val="annotation text"/>
    <w:basedOn w:val="Normal"/>
    <w:link w:val="CommentTextChar"/>
    <w:uiPriority w:val="99"/>
    <w:semiHidden/>
    <w:unhideWhenUsed/>
    <w:rsid w:val="00AC2254"/>
    <w:pPr>
      <w:spacing w:line="240" w:lineRule="auto"/>
    </w:pPr>
    <w:rPr>
      <w:sz w:val="20"/>
      <w:szCs w:val="20"/>
    </w:rPr>
  </w:style>
  <w:style w:type="character" w:customStyle="1" w:styleId="CommentTextChar">
    <w:name w:val="Comment Text Char"/>
    <w:basedOn w:val="DefaultParagraphFont"/>
    <w:link w:val="CommentText"/>
    <w:uiPriority w:val="99"/>
    <w:semiHidden/>
    <w:rsid w:val="00AC2254"/>
    <w:rPr>
      <w:sz w:val="20"/>
      <w:szCs w:val="20"/>
    </w:rPr>
  </w:style>
  <w:style w:type="paragraph" w:styleId="CommentSubject">
    <w:name w:val="annotation subject"/>
    <w:basedOn w:val="CommentText"/>
    <w:next w:val="CommentText"/>
    <w:link w:val="CommentSubjectChar"/>
    <w:uiPriority w:val="99"/>
    <w:semiHidden/>
    <w:unhideWhenUsed/>
    <w:rsid w:val="00AC2254"/>
    <w:rPr>
      <w:b/>
      <w:bCs/>
    </w:rPr>
  </w:style>
  <w:style w:type="character" w:customStyle="1" w:styleId="CommentSubjectChar">
    <w:name w:val="Comment Subject Char"/>
    <w:basedOn w:val="CommentTextChar"/>
    <w:link w:val="CommentSubject"/>
    <w:uiPriority w:val="99"/>
    <w:semiHidden/>
    <w:rsid w:val="00AC22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19988">
      <w:bodyDiv w:val="1"/>
      <w:marLeft w:val="0"/>
      <w:marRight w:val="0"/>
      <w:marTop w:val="0"/>
      <w:marBottom w:val="0"/>
      <w:divBdr>
        <w:top w:val="none" w:sz="0" w:space="0" w:color="auto"/>
        <w:left w:val="none" w:sz="0" w:space="0" w:color="auto"/>
        <w:bottom w:val="none" w:sz="0" w:space="0" w:color="auto"/>
        <w:right w:val="none" w:sz="0" w:space="0" w:color="auto"/>
      </w:divBdr>
    </w:div>
    <w:div w:id="534972788">
      <w:bodyDiv w:val="1"/>
      <w:marLeft w:val="0"/>
      <w:marRight w:val="0"/>
      <w:marTop w:val="0"/>
      <w:marBottom w:val="0"/>
      <w:divBdr>
        <w:top w:val="none" w:sz="0" w:space="0" w:color="auto"/>
        <w:left w:val="none" w:sz="0" w:space="0" w:color="auto"/>
        <w:bottom w:val="none" w:sz="0" w:space="0" w:color="auto"/>
        <w:right w:val="none" w:sz="0" w:space="0" w:color="auto"/>
      </w:divBdr>
    </w:div>
    <w:div w:id="938222779">
      <w:bodyDiv w:val="1"/>
      <w:marLeft w:val="0"/>
      <w:marRight w:val="0"/>
      <w:marTop w:val="0"/>
      <w:marBottom w:val="0"/>
      <w:divBdr>
        <w:top w:val="none" w:sz="0" w:space="0" w:color="auto"/>
        <w:left w:val="none" w:sz="0" w:space="0" w:color="auto"/>
        <w:bottom w:val="none" w:sz="0" w:space="0" w:color="auto"/>
        <w:right w:val="none" w:sz="0" w:space="0" w:color="auto"/>
      </w:divBdr>
    </w:div>
    <w:div w:id="11284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2466">
          <w:marLeft w:val="0"/>
          <w:marRight w:val="0"/>
          <w:marTop w:val="0"/>
          <w:marBottom w:val="0"/>
          <w:divBdr>
            <w:top w:val="none" w:sz="0" w:space="0" w:color="auto"/>
            <w:left w:val="none" w:sz="0" w:space="0" w:color="auto"/>
            <w:bottom w:val="none" w:sz="0" w:space="0" w:color="auto"/>
            <w:right w:val="none" w:sz="0" w:space="0" w:color="auto"/>
          </w:divBdr>
          <w:divsChild>
            <w:div w:id="1638874294">
              <w:marLeft w:val="0"/>
              <w:marRight w:val="0"/>
              <w:marTop w:val="0"/>
              <w:marBottom w:val="0"/>
              <w:divBdr>
                <w:top w:val="none" w:sz="0" w:space="0" w:color="auto"/>
                <w:left w:val="none" w:sz="0" w:space="0" w:color="auto"/>
                <w:bottom w:val="none" w:sz="0" w:space="0" w:color="auto"/>
                <w:right w:val="none" w:sz="0" w:space="0" w:color="auto"/>
              </w:divBdr>
              <w:divsChild>
                <w:div w:id="1650817685">
                  <w:marLeft w:val="0"/>
                  <w:marRight w:val="-105"/>
                  <w:marTop w:val="0"/>
                  <w:marBottom w:val="0"/>
                  <w:divBdr>
                    <w:top w:val="none" w:sz="0" w:space="0" w:color="auto"/>
                    <w:left w:val="none" w:sz="0" w:space="0" w:color="auto"/>
                    <w:bottom w:val="none" w:sz="0" w:space="0" w:color="auto"/>
                    <w:right w:val="none" w:sz="0" w:space="0" w:color="auto"/>
                  </w:divBdr>
                  <w:divsChild>
                    <w:div w:id="1836333042">
                      <w:marLeft w:val="0"/>
                      <w:marRight w:val="0"/>
                      <w:marTop w:val="0"/>
                      <w:marBottom w:val="420"/>
                      <w:divBdr>
                        <w:top w:val="none" w:sz="0" w:space="0" w:color="auto"/>
                        <w:left w:val="none" w:sz="0" w:space="0" w:color="auto"/>
                        <w:bottom w:val="none" w:sz="0" w:space="0" w:color="auto"/>
                        <w:right w:val="none" w:sz="0" w:space="0" w:color="auto"/>
                      </w:divBdr>
                      <w:divsChild>
                        <w:div w:id="1668899169">
                          <w:marLeft w:val="225"/>
                          <w:marRight w:val="225"/>
                          <w:marTop w:val="0"/>
                          <w:marBottom w:val="165"/>
                          <w:divBdr>
                            <w:top w:val="none" w:sz="0" w:space="0" w:color="auto"/>
                            <w:left w:val="none" w:sz="0" w:space="0" w:color="auto"/>
                            <w:bottom w:val="none" w:sz="0" w:space="0" w:color="auto"/>
                            <w:right w:val="none" w:sz="0" w:space="0" w:color="auto"/>
                          </w:divBdr>
                          <w:divsChild>
                            <w:div w:id="1258321040">
                              <w:marLeft w:val="0"/>
                              <w:marRight w:val="165"/>
                              <w:marTop w:val="0"/>
                              <w:marBottom w:val="0"/>
                              <w:divBdr>
                                <w:top w:val="none" w:sz="0" w:space="0" w:color="auto"/>
                                <w:left w:val="none" w:sz="0" w:space="0" w:color="auto"/>
                                <w:bottom w:val="none" w:sz="0" w:space="0" w:color="auto"/>
                                <w:right w:val="none" w:sz="0" w:space="0" w:color="auto"/>
                              </w:divBdr>
                              <w:divsChild>
                                <w:div w:id="1028410355">
                                  <w:marLeft w:val="0"/>
                                  <w:marRight w:val="0"/>
                                  <w:marTop w:val="0"/>
                                  <w:marBottom w:val="0"/>
                                  <w:divBdr>
                                    <w:top w:val="none" w:sz="0" w:space="0" w:color="auto"/>
                                    <w:left w:val="none" w:sz="0" w:space="0" w:color="auto"/>
                                    <w:bottom w:val="none" w:sz="0" w:space="0" w:color="auto"/>
                                    <w:right w:val="none" w:sz="0" w:space="0" w:color="auto"/>
                                  </w:divBdr>
                                  <w:divsChild>
                                    <w:div w:id="1776704136">
                                      <w:marLeft w:val="0"/>
                                      <w:marRight w:val="0"/>
                                      <w:marTop w:val="0"/>
                                      <w:marBottom w:val="0"/>
                                      <w:divBdr>
                                        <w:top w:val="none" w:sz="0" w:space="0" w:color="auto"/>
                                        <w:left w:val="none" w:sz="0" w:space="0" w:color="auto"/>
                                        <w:bottom w:val="none" w:sz="0" w:space="0" w:color="auto"/>
                                        <w:right w:val="none" w:sz="0" w:space="0" w:color="auto"/>
                                      </w:divBdr>
                                      <w:divsChild>
                                        <w:div w:id="1873691692">
                                          <w:marLeft w:val="0"/>
                                          <w:marRight w:val="0"/>
                                          <w:marTop w:val="0"/>
                                          <w:marBottom w:val="60"/>
                                          <w:divBdr>
                                            <w:top w:val="none" w:sz="0" w:space="0" w:color="auto"/>
                                            <w:left w:val="none" w:sz="0" w:space="0" w:color="auto"/>
                                            <w:bottom w:val="none" w:sz="0" w:space="0" w:color="auto"/>
                                            <w:right w:val="none" w:sz="0" w:space="0" w:color="auto"/>
                                          </w:divBdr>
                                          <w:divsChild>
                                            <w:div w:id="1145320585">
                                              <w:marLeft w:val="0"/>
                                              <w:marRight w:val="0"/>
                                              <w:marTop w:val="0"/>
                                              <w:marBottom w:val="0"/>
                                              <w:divBdr>
                                                <w:top w:val="none" w:sz="0" w:space="0" w:color="auto"/>
                                                <w:left w:val="none" w:sz="0" w:space="0" w:color="auto"/>
                                                <w:bottom w:val="none" w:sz="0" w:space="0" w:color="auto"/>
                                                <w:right w:val="none" w:sz="0" w:space="0" w:color="auto"/>
                                              </w:divBdr>
                                            </w:div>
                                            <w:div w:id="2980019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7514922">
      <w:bodyDiv w:val="1"/>
      <w:marLeft w:val="0"/>
      <w:marRight w:val="0"/>
      <w:marTop w:val="0"/>
      <w:marBottom w:val="0"/>
      <w:divBdr>
        <w:top w:val="none" w:sz="0" w:space="0" w:color="auto"/>
        <w:left w:val="none" w:sz="0" w:space="0" w:color="auto"/>
        <w:bottom w:val="none" w:sz="0" w:space="0" w:color="auto"/>
        <w:right w:val="none" w:sz="0" w:space="0" w:color="auto"/>
      </w:divBdr>
      <w:divsChild>
        <w:div w:id="789396129">
          <w:marLeft w:val="0"/>
          <w:marRight w:val="0"/>
          <w:marTop w:val="0"/>
          <w:marBottom w:val="0"/>
          <w:divBdr>
            <w:top w:val="none" w:sz="0" w:space="0" w:color="auto"/>
            <w:left w:val="none" w:sz="0" w:space="0" w:color="auto"/>
            <w:bottom w:val="none" w:sz="0" w:space="0" w:color="auto"/>
            <w:right w:val="none" w:sz="0" w:space="0" w:color="auto"/>
          </w:divBdr>
          <w:divsChild>
            <w:div w:id="818571536">
              <w:marLeft w:val="0"/>
              <w:marRight w:val="0"/>
              <w:marTop w:val="0"/>
              <w:marBottom w:val="0"/>
              <w:divBdr>
                <w:top w:val="none" w:sz="0" w:space="0" w:color="auto"/>
                <w:left w:val="none" w:sz="0" w:space="0" w:color="auto"/>
                <w:bottom w:val="none" w:sz="0" w:space="0" w:color="auto"/>
                <w:right w:val="none" w:sz="0" w:space="0" w:color="auto"/>
              </w:divBdr>
              <w:divsChild>
                <w:div w:id="508910973">
                  <w:marLeft w:val="0"/>
                  <w:marRight w:val="-105"/>
                  <w:marTop w:val="0"/>
                  <w:marBottom w:val="0"/>
                  <w:divBdr>
                    <w:top w:val="none" w:sz="0" w:space="0" w:color="auto"/>
                    <w:left w:val="none" w:sz="0" w:space="0" w:color="auto"/>
                    <w:bottom w:val="none" w:sz="0" w:space="0" w:color="auto"/>
                    <w:right w:val="none" w:sz="0" w:space="0" w:color="auto"/>
                  </w:divBdr>
                  <w:divsChild>
                    <w:div w:id="2134980796">
                      <w:marLeft w:val="0"/>
                      <w:marRight w:val="0"/>
                      <w:marTop w:val="0"/>
                      <w:marBottom w:val="420"/>
                      <w:divBdr>
                        <w:top w:val="none" w:sz="0" w:space="0" w:color="auto"/>
                        <w:left w:val="none" w:sz="0" w:space="0" w:color="auto"/>
                        <w:bottom w:val="none" w:sz="0" w:space="0" w:color="auto"/>
                        <w:right w:val="none" w:sz="0" w:space="0" w:color="auto"/>
                      </w:divBdr>
                      <w:divsChild>
                        <w:div w:id="430782518">
                          <w:marLeft w:val="225"/>
                          <w:marRight w:val="225"/>
                          <w:marTop w:val="0"/>
                          <w:marBottom w:val="165"/>
                          <w:divBdr>
                            <w:top w:val="none" w:sz="0" w:space="0" w:color="auto"/>
                            <w:left w:val="none" w:sz="0" w:space="0" w:color="auto"/>
                            <w:bottom w:val="none" w:sz="0" w:space="0" w:color="auto"/>
                            <w:right w:val="none" w:sz="0" w:space="0" w:color="auto"/>
                          </w:divBdr>
                          <w:divsChild>
                            <w:div w:id="2140486607">
                              <w:marLeft w:val="0"/>
                              <w:marRight w:val="165"/>
                              <w:marTop w:val="0"/>
                              <w:marBottom w:val="0"/>
                              <w:divBdr>
                                <w:top w:val="none" w:sz="0" w:space="0" w:color="auto"/>
                                <w:left w:val="none" w:sz="0" w:space="0" w:color="auto"/>
                                <w:bottom w:val="none" w:sz="0" w:space="0" w:color="auto"/>
                                <w:right w:val="none" w:sz="0" w:space="0" w:color="auto"/>
                              </w:divBdr>
                              <w:divsChild>
                                <w:div w:id="1290740261">
                                  <w:marLeft w:val="0"/>
                                  <w:marRight w:val="0"/>
                                  <w:marTop w:val="0"/>
                                  <w:marBottom w:val="0"/>
                                  <w:divBdr>
                                    <w:top w:val="none" w:sz="0" w:space="0" w:color="auto"/>
                                    <w:left w:val="none" w:sz="0" w:space="0" w:color="auto"/>
                                    <w:bottom w:val="none" w:sz="0" w:space="0" w:color="auto"/>
                                    <w:right w:val="none" w:sz="0" w:space="0" w:color="auto"/>
                                  </w:divBdr>
                                  <w:divsChild>
                                    <w:div w:id="1312632016">
                                      <w:marLeft w:val="0"/>
                                      <w:marRight w:val="0"/>
                                      <w:marTop w:val="0"/>
                                      <w:marBottom w:val="0"/>
                                      <w:divBdr>
                                        <w:top w:val="none" w:sz="0" w:space="0" w:color="auto"/>
                                        <w:left w:val="none" w:sz="0" w:space="0" w:color="auto"/>
                                        <w:bottom w:val="none" w:sz="0" w:space="0" w:color="auto"/>
                                        <w:right w:val="none" w:sz="0" w:space="0" w:color="auto"/>
                                      </w:divBdr>
                                      <w:divsChild>
                                        <w:div w:id="621695664">
                                          <w:marLeft w:val="0"/>
                                          <w:marRight w:val="0"/>
                                          <w:marTop w:val="0"/>
                                          <w:marBottom w:val="60"/>
                                          <w:divBdr>
                                            <w:top w:val="none" w:sz="0" w:space="0" w:color="auto"/>
                                            <w:left w:val="none" w:sz="0" w:space="0" w:color="auto"/>
                                            <w:bottom w:val="none" w:sz="0" w:space="0" w:color="auto"/>
                                            <w:right w:val="none" w:sz="0" w:space="0" w:color="auto"/>
                                          </w:divBdr>
                                          <w:divsChild>
                                            <w:div w:id="2050837167">
                                              <w:marLeft w:val="0"/>
                                              <w:marRight w:val="0"/>
                                              <w:marTop w:val="0"/>
                                              <w:marBottom w:val="0"/>
                                              <w:divBdr>
                                                <w:top w:val="none" w:sz="0" w:space="0" w:color="auto"/>
                                                <w:left w:val="none" w:sz="0" w:space="0" w:color="auto"/>
                                                <w:bottom w:val="none" w:sz="0" w:space="0" w:color="auto"/>
                                                <w:right w:val="none" w:sz="0" w:space="0" w:color="auto"/>
                                              </w:divBdr>
                                            </w:div>
                                            <w:div w:id="10541125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428717">
      <w:bodyDiv w:val="1"/>
      <w:marLeft w:val="0"/>
      <w:marRight w:val="0"/>
      <w:marTop w:val="0"/>
      <w:marBottom w:val="0"/>
      <w:divBdr>
        <w:top w:val="none" w:sz="0" w:space="0" w:color="auto"/>
        <w:left w:val="none" w:sz="0" w:space="0" w:color="auto"/>
        <w:bottom w:val="none" w:sz="0" w:space="0" w:color="auto"/>
        <w:right w:val="none" w:sz="0" w:space="0" w:color="auto"/>
      </w:divBdr>
    </w:div>
    <w:div w:id="2005820551">
      <w:bodyDiv w:val="1"/>
      <w:marLeft w:val="0"/>
      <w:marRight w:val="0"/>
      <w:marTop w:val="0"/>
      <w:marBottom w:val="0"/>
      <w:divBdr>
        <w:top w:val="none" w:sz="0" w:space="0" w:color="auto"/>
        <w:left w:val="none" w:sz="0" w:space="0" w:color="auto"/>
        <w:bottom w:val="none" w:sz="0" w:space="0" w:color="auto"/>
        <w:right w:val="none" w:sz="0" w:space="0" w:color="auto"/>
      </w:divBdr>
    </w:div>
    <w:div w:id="21144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amthucbonmua.vn/che-dau-xanh-va-nhung-cong-dung-than-ky-cho-suc-khoe.html?amp=1&amp;fbclid=IwAR0GjKncqIU_gLN1s1dtQKfaJU_zSawtIBJqHNlZoxKSPAYynaQL1XxTUJ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s://anthienphat.com/cach-bao-quan-che-dau-xanh/?fbclid=IwAR2UU1ucK8orunT46YKGkAfPLXGNq2RAXzqcbLOo1I-JcJkcENj2I_M-S8E" TargetMode="External"/><Relationship Id="rId2" Type="http://schemas.openxmlformats.org/officeDocument/2006/relationships/numbering" Target="numbering.xml"/><Relationship Id="rId16" Type="http://schemas.openxmlformats.org/officeDocument/2006/relationships/hyperlink" Target="https://www.dienmayxanh.com/vao-bep/tai-sao-thuc-an-lai-bi-oi-thiu-nguyen-nhan-dau-hieu-va-cach-10521?fbclid=IwAR2J_HbFJVX7B2uu4Ksf8VrQPazJZjNbjr5nOR3_9wAdmyWN3JG_iOSZiH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30B06-6BD0-4AB9-AA1B-5AB183D69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2430</Words>
  <Characters>13852</Characters>
  <Application>Microsoft Office Word</Application>
  <DocSecurity>0</DocSecurity>
  <Lines>115</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Hong</dc:creator>
  <cp:keywords/>
  <dc:description/>
  <cp:lastModifiedBy>LENOVO</cp:lastModifiedBy>
  <cp:revision>3</cp:revision>
  <dcterms:created xsi:type="dcterms:W3CDTF">2022-02-17T13:12:00Z</dcterms:created>
  <dcterms:modified xsi:type="dcterms:W3CDTF">2022-02-17T13:19:00Z</dcterms:modified>
</cp:coreProperties>
</file>